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0F" w:rsidRPr="002B640F" w:rsidRDefault="002B640F" w:rsidP="002B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образовательной </w:t>
      </w:r>
      <w:proofErr w:type="gramStart"/>
      <w:r w:rsidRPr="002B6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 w:rsidRPr="002B6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дошкольного возраста Спасский филиал ГБОУ СОШ №1 с. Приволжье </w:t>
      </w:r>
    </w:p>
    <w:p w:rsidR="002B640F" w:rsidRPr="002B640F" w:rsidRDefault="002B640F" w:rsidP="002B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«Солнышко» на 14.07.2020 (вторник)</w:t>
      </w:r>
    </w:p>
    <w:p w:rsidR="002B640F" w:rsidRPr="002B640F" w:rsidRDefault="002B640F" w:rsidP="002B6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(1- 4 года)</w:t>
      </w:r>
    </w:p>
    <w:tbl>
      <w:tblPr>
        <w:tblStyle w:val="1"/>
        <w:tblpPr w:leftFromText="180" w:rightFromText="180" w:vertAnchor="text" w:horzAnchor="margin" w:tblpXSpec="center" w:tblpY="283"/>
        <w:tblW w:w="1339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2"/>
        <w:gridCol w:w="6095"/>
        <w:gridCol w:w="3363"/>
      </w:tblGrid>
      <w:tr w:rsidR="002B640F" w:rsidRPr="002B640F" w:rsidTr="00BB3C69">
        <w:trPr>
          <w:cantSplit/>
          <w:trHeight w:val="552"/>
        </w:trPr>
        <w:tc>
          <w:tcPr>
            <w:tcW w:w="1809" w:type="dxa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  <w:gridSpan w:val="2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363" w:type="dxa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2B640F" w:rsidRPr="002B640F" w:rsidTr="00BB3C69">
        <w:trPr>
          <w:cantSplit/>
          <w:trHeight w:val="419"/>
        </w:trPr>
        <w:tc>
          <w:tcPr>
            <w:tcW w:w="13394" w:type="dxa"/>
            <w:gridSpan w:val="5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Подъем детей. Утренняя гимнастика</w:t>
            </w:r>
          </w:p>
        </w:tc>
      </w:tr>
      <w:tr w:rsidR="002B640F" w:rsidRPr="002B640F" w:rsidTr="00BB3C69">
        <w:trPr>
          <w:cantSplit/>
          <w:trHeight w:val="1292"/>
        </w:trPr>
        <w:tc>
          <w:tcPr>
            <w:tcW w:w="1809" w:type="dxa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985" w:type="dxa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hyperlink r:id="rId4" w:history="1">
              <w:r w:rsidRPr="002B640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https://yandex.ru/video/search?from=tabbar&amp;text=утренняя%20гимнастика%20для%20детей%201%20младшей%20группы</w:t>
              </w:r>
            </w:hyperlink>
          </w:p>
          <w:p w:rsidR="002B640F" w:rsidRPr="002B640F" w:rsidRDefault="002B640F" w:rsidP="002B640F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новом мультике, наши герои споют песенку и помогут вам научить ребенка делать зарядку.</w:t>
            </w:r>
            <w:r w:rsidRPr="002B6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B6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Присоединяйтесь и пойте вместе !</w:t>
            </w:r>
          </w:p>
        </w:tc>
      </w:tr>
      <w:tr w:rsidR="002B640F" w:rsidRPr="002B640F" w:rsidTr="00BB3C69">
        <w:trPr>
          <w:cantSplit/>
          <w:trHeight w:val="314"/>
        </w:trPr>
        <w:tc>
          <w:tcPr>
            <w:tcW w:w="1809" w:type="dxa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585" w:type="dxa"/>
            <w:gridSpan w:val="4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Завтрак. Совместные игры с детьми</w:t>
            </w:r>
          </w:p>
        </w:tc>
      </w:tr>
      <w:tr w:rsidR="002B640F" w:rsidRPr="002B640F" w:rsidTr="00BB3C69">
        <w:trPr>
          <w:cantSplit/>
          <w:trHeight w:val="314"/>
        </w:trPr>
        <w:tc>
          <w:tcPr>
            <w:tcW w:w="1809" w:type="dxa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5" w:type="dxa"/>
            <w:gridSpan w:val="4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с детьми</w:t>
            </w:r>
          </w:p>
        </w:tc>
      </w:tr>
      <w:tr w:rsidR="002B640F" w:rsidRPr="002B640F" w:rsidTr="00BB3C69">
        <w:trPr>
          <w:cantSplit/>
          <w:trHeight w:val="1134"/>
        </w:trPr>
        <w:tc>
          <w:tcPr>
            <w:tcW w:w="1809" w:type="dxa"/>
          </w:tcPr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9.00-9.10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9.10-11.30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15.40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15.45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15.55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15.55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Изобразительная деятельность 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(Аппликация)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Игры с детьми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Обед.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Совместные игры с детьми, Полдник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Игры с детьми, самостоятельная деятельность.</w:t>
            </w:r>
          </w:p>
        </w:tc>
        <w:tc>
          <w:tcPr>
            <w:tcW w:w="6095" w:type="dxa"/>
          </w:tcPr>
          <w:p w:rsidR="002B640F" w:rsidRPr="002B640F" w:rsidRDefault="002B640F" w:rsidP="002B640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640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fldChar w:fldCharType="begin"/>
            </w:r>
            <w:r w:rsidRPr="002B640F">
              <w:rPr>
                <w:rFonts w:ascii="Calibri" w:eastAsia="Calibri" w:hAnsi="Calibri" w:cs="Times New Roman"/>
                <w:sz w:val="24"/>
                <w:szCs w:val="24"/>
              </w:rPr>
              <w:instrText xml:space="preserve"> HYPERLINK "</w:instrText>
            </w:r>
          </w:p>
          <w:p w:rsidR="002B640F" w:rsidRPr="002B640F" w:rsidRDefault="002B640F" w:rsidP="002B640F">
            <w:pPr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</w:pPr>
            <w:r w:rsidRPr="002B640F">
              <w:rPr>
                <w:rFonts w:ascii="Calibri" w:eastAsia="Calibri" w:hAnsi="Calibri" w:cs="Times New Roman"/>
              </w:rPr>
              <w:instrText>https://yandex.ru/video/preview/?filmId=11872016987302191798&amp;from=tabbar&amp;text=%D0%B0%D0%BF%D0%BF%D0%BB%D0%B8%D0%BA%D0%B0%D1%86%D0%B8%D1%8F+%D0%B2%D0%B5%D1%81%D0%BD%D0%B0+%D1%81%D1%80%D0%B5%D0%B4%D0%BD%D1%8F%D1%8F+%D0%B3%D1%80%D1%83%D0%BF%D0%BF%D0%B0</w:instrText>
            </w:r>
            <w:r w:rsidRPr="002B640F">
              <w:rPr>
                <w:rFonts w:ascii="Calibri" w:eastAsia="Calibri" w:hAnsi="Calibri" w:cs="Times New Roman"/>
                <w:sz w:val="24"/>
                <w:szCs w:val="24"/>
              </w:rPr>
              <w:instrText xml:space="preserve">" </w:instrText>
            </w:r>
            <w:r w:rsidRPr="002B640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Calibri" w:eastAsia="Calibri" w:hAnsi="Calibri" w:cs="Times New Roman"/>
                <w:color w:val="0000FF"/>
                <w:u w:val="single"/>
              </w:rPr>
              <w:t>https://yandex.ru/video/preview/?filmId=11872016987302191798&amp;from=tabbar&amp;text=%D0%B0%D0%BF%D0%BF%D0%BB%D0%B8%D0%BA%D0%B0%D1%86%D0%B8%D1%8F+%D0%B2%D0%B5%D1%81%D0%BD%D0%B0+%D1%81%D1%80%D0%B5%D0%B4%D0%BD%D1%8F%D1%8F+%D0%B3%D1%80%D1%83%D0%BF%D0%BF%D0%B0</w:t>
            </w:r>
            <w:r w:rsidRPr="002B640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  <w:p w:rsidR="002B640F" w:rsidRPr="002B640F" w:rsidRDefault="002B640F" w:rsidP="002B640F">
            <w:pPr>
              <w:jc w:val="center"/>
              <w:rPr>
                <w:rFonts w:ascii="Calibri" w:eastAsia="Calibri" w:hAnsi="Calibri" w:cs="Times New Roman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Calibri" w:eastAsia="Calibri" w:hAnsi="Calibri" w:cs="Times New Roman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с любимыми игрушками (мягкие игрушки, машинки, куклы-пупсы)</w:t>
            </w:r>
          </w:p>
          <w:p w:rsidR="002B640F" w:rsidRPr="002B640F" w:rsidRDefault="002B640F" w:rsidP="002B640F">
            <w:pPr>
              <w:jc w:val="center"/>
              <w:rPr>
                <w:rFonts w:ascii="Calibri" w:eastAsia="Calibri" w:hAnsi="Calibri" w:cs="Times New Roman"/>
              </w:rPr>
            </w:pPr>
          </w:p>
          <w:p w:rsidR="002B640F" w:rsidRPr="002B640F" w:rsidRDefault="002B640F" w:rsidP="002B640F">
            <w:pPr>
              <w:rPr>
                <w:rFonts w:ascii="Calibri" w:eastAsia="Calibri" w:hAnsi="Calibri" w:cs="Times New Roman"/>
              </w:rPr>
            </w:pPr>
          </w:p>
          <w:p w:rsidR="002B640F" w:rsidRPr="002B640F" w:rsidRDefault="002B640F" w:rsidP="002B640F">
            <w:pPr>
              <w:rPr>
                <w:rFonts w:ascii="Calibri" w:eastAsia="Calibri" w:hAnsi="Calibri" w:cs="Times New Roman"/>
              </w:rPr>
            </w:pPr>
          </w:p>
          <w:p w:rsidR="002B640F" w:rsidRPr="002B640F" w:rsidRDefault="002B640F" w:rsidP="002B640F">
            <w:pPr>
              <w:rPr>
                <w:rFonts w:ascii="Calibri" w:eastAsia="Calibri" w:hAnsi="Calibri" w:cs="Times New Roman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2B640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https://yandex.ru/video/preview/?filmId=15550984636618695851&amp;text=музыка%20для%20дневного%20сна%20в%</w:t>
              </w:r>
            </w:hyperlink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6" w:history="1">
              <w:r w:rsidRPr="002B640F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yandex.ru/video/preview?filmId=3893829992125240948&amp;text=%D0%B2%D0%B8%D0%B4%D0%B5%D0%B2%D0%B8%D0%B4%D0%B5%D0%BE%20%D0%BF%D1%81%D0%B8%D1%85%D0%BE%D0%B3%D0%B8%D0%BC%D0%BD%D0%B0%D1%81%D1%82%D0%B8%D0%BA%D0%B8%20%D0%B4%D0%BB%D1%8F%20%D0%B4%D0%B5%D1%82%D0%B5%D0%B9%205-6%20%D0%BB%D0%B5%D1%82%20%D0%B2%20%D0%B4%D0%B5%D1%82%D1%81%D0%BA%D0%BE%D0%BC%20%D1%81%D0%B0%D0%B4%D1%83%20%D0%BA%D0%B0%D1%80%D1%82%D0%BE%D1%82%D0%B5%D0%BA%D0%B0&amp;path=wizard&amp;parent-reqid=1587576659336583-1280516286511081551100299-production-app-host-sas-web-yp-163&amp;redircnt=1587576731.1</w:t>
              </w:r>
            </w:hyperlink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Любые спокойные игры: </w:t>
            </w:r>
            <w:proofErr w:type="spellStart"/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, настольно – печатные и т. д.</w:t>
            </w:r>
          </w:p>
          <w:p w:rsidR="002B640F" w:rsidRPr="002B640F" w:rsidRDefault="002B640F" w:rsidP="002B640F">
            <w:pPr>
              <w:tabs>
                <w:tab w:val="left" w:pos="631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ориентироваться на листе бумаги; правильно пользоваться ножницами и клеем. Развивать мелкую моторику рук. Активизировать творческий подход к выполнению работы.</w:t>
            </w: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Играйте в любимые игры детей.</w:t>
            </w:r>
          </w:p>
          <w:p w:rsidR="002B640F" w:rsidRPr="002B640F" w:rsidRDefault="002B640F" w:rsidP="002B64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забывайте дать детям</w:t>
            </w:r>
          </w:p>
          <w:p w:rsidR="002B640F" w:rsidRPr="002B640F" w:rsidRDefault="002B640F" w:rsidP="002B64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поиграть</w:t>
            </w:r>
          </w:p>
          <w:p w:rsidR="002B640F" w:rsidRPr="002B640F" w:rsidRDefault="002B640F" w:rsidP="002B64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самостоятельно, для этого</w:t>
            </w:r>
          </w:p>
          <w:p w:rsidR="002B640F" w:rsidRPr="002B640F" w:rsidRDefault="002B640F" w:rsidP="002B64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организуйте пространство для игр</w:t>
            </w: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Данное видео научить детей рисовать красками и закрепит название основных цветов.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40F" w:rsidRPr="002B640F" w:rsidRDefault="002B640F" w:rsidP="002B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0F">
              <w:rPr>
                <w:rFonts w:ascii="Times New Roman" w:eastAsia="Calibri" w:hAnsi="Times New Roman" w:cs="Times New Roman"/>
                <w:sz w:val="24"/>
                <w:szCs w:val="24"/>
              </w:rPr>
              <w:t>Играйте с детьми в сюжетно-ролевые игры.</w:t>
            </w:r>
          </w:p>
          <w:p w:rsidR="002B640F" w:rsidRPr="002B640F" w:rsidRDefault="002B640F" w:rsidP="002B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59ED" w:rsidRDefault="007159ED">
      <w:bookmarkStart w:id="0" w:name="_GoBack"/>
      <w:bookmarkEnd w:id="0"/>
    </w:p>
    <w:sectPr w:rsidR="007159ED" w:rsidSect="002B6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A5"/>
    <w:rsid w:val="002B640F"/>
    <w:rsid w:val="007159ED"/>
    <w:rsid w:val="00E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0AB11-1EC6-44A6-A1CF-FE54BF79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3893829992125240948&amp;text=%D0%B2%D0%B8%D0%B4%D0%B5%D0%B2%D0%B8%D0%B4%D0%B5%D0%BE%20%D0%BF%D1%81%D0%B8%D1%85%D0%BE%D0%B3%D0%B8%D0%BC%D0%BD%D0%B0%D1%81%D1%82%D0%B8%D0%BA%D0%B8%20%D0%B4%D0%BB%D1%8F%20%D0%B4%D0%B5%D1%82%D0%B5%D0%B9%205-6%20%D0%BB%D0%B5%D1%82%20%D0%B2%20%D0%B4%D0%B5%D1%82%D1%81%D0%BA%D0%BE%D0%BC%20%D1%81%D0%B0%D0%B4%D1%83%20%D0%BA%D0%B0%D1%80%D1%82%D0%BE%D1%82%D0%B5%D0%BA%D0%B0&amp;path=wizard&amp;parent-reqid=1587576659336583-1280516286511081551100299-production-app-host-sas-web-yp-163&amp;redircnt=1587576731.1" TargetMode="External"/><Relationship Id="rId5" Type="http://schemas.openxmlformats.org/officeDocument/2006/relationships/hyperlink" Target="https://yandex.ru/video/preview/?filmId=15550984636618695851&amp;text=&#1084;&#1091;&#1079;&#1099;&#1082;&#1072;%20&#1076;&#1083;&#1103;%20&#1076;&#1085;&#1077;&#1074;&#1085;&#1086;&#1075;&#1086;%20&#1089;&#1085;&#1072;%20&#1074;%25" TargetMode="External"/><Relationship Id="rId4" Type="http://schemas.openxmlformats.org/officeDocument/2006/relationships/hyperlink" Target="https://yandex.ru/video/search?from=tabbar&amp;text=&#1091;&#1090;&#1088;&#1077;&#1085;&#1085;&#1103;&#1103;%20&#1075;&#1080;&#1084;&#1085;&#1072;&#1089;&#1090;&#1080;&#1082;&#1072;%20&#1076;&#1083;&#1103;%20&#1076;&#1077;&#1090;&#1077;&#1081;%201%20&#1084;&#1083;&#1072;&#1076;&#1096;&#1077;&#1081;%20&#1075;&#1088;&#1091;&#1087;&#1087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2020-07-13T13:25:00Z</dcterms:created>
  <dcterms:modified xsi:type="dcterms:W3CDTF">2020-07-13T13:25:00Z</dcterms:modified>
</cp:coreProperties>
</file>