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CC" w:rsidRPr="005D21CC" w:rsidRDefault="005D21CC" w:rsidP="005D21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  <w:t>Информация по профессиональной ориентации: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5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http://kuda.samara.edu.ru/index.php?r=site/ov_prof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 Профессиональные образовательные организации (колледжи, техникумы) Самарской области. Выбор места </w:t>
      </w:r>
      <w:proofErr w:type="gramStart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обучения по профессии</w:t>
      </w:r>
      <w:proofErr w:type="gramEnd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специальности.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6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http://moeobrazovanie.ru/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Сайт посвящен образованию, много информации о сдаче экзаменов, о вузах. Есть база профессий, к каждой профессии обычно дается несколько вариантов вузов, где профессию можно получить.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7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http://www.hse.ru/ege/calc.html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 Калькулятор ЕГЭ. Информация  практически </w:t>
      </w:r>
      <w:proofErr w:type="gramStart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</w:t>
      </w:r>
      <w:proofErr w:type="gramEnd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всех вузах России,  примерные проходные баллы на бюджет, можно (с большими погрешностями) рассчитать возможность обучения на бюджетной основе (на основании данных 2015 года).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8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http://www.proforientator.ru/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- Сайт центра тестирования и развития при МГУ. Содержит множество тестов, </w:t>
      </w:r>
      <w:proofErr w:type="spellStart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профориентационных</w:t>
      </w:r>
      <w:proofErr w:type="spellEnd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методик, рейтинг вузов и небольшую базу профессий по отраслям.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9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http://www.profguide.ru/professions/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База профессий на сайте профконсультанта Эльмиры Давыдовой. База не самая полная, но описания профессий даны обильные и интересные.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10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http://www.rabochee-mesto.com/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Сайт содержит ряд интервью со специалистами, описывающими свою работу. Интервью имеет стандартную структуру. Сайт позволяет взглянуть на профессии «изнутри».</w:t>
      </w:r>
    </w:p>
    <w:p w:rsidR="005D21CC" w:rsidRPr="005D21CC" w:rsidRDefault="005D21CC" w:rsidP="005D21CC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hyperlink r:id="rId11" w:tgtFrame="_blank" w:history="1">
        <w:r w:rsidRPr="005D21CC">
          <w:rPr>
            <w:rFonts w:ascii="Arial" w:eastAsia="Times New Roman" w:hAnsi="Arial" w:cs="Arial"/>
            <w:color w:val="398DD8"/>
            <w:sz w:val="24"/>
            <w:szCs w:val="24"/>
            <w:lang w:eastAsia="ru-RU"/>
          </w:rPr>
          <w:t>http://hh.ru/</w:t>
        </w:r>
      </w:hyperlink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</w:t>
      </w:r>
      <w:proofErr w:type="spellStart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HeadHunter</w:t>
      </w:r>
      <w:proofErr w:type="spellEnd"/>
      <w:r w:rsidRPr="005D21CC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— один из крупнейших сайтов для поиска работы и найма персонала. Наилучший выбор, если родители хотят узнать уровень дохода той или иной профессии. </w:t>
      </w:r>
    </w:p>
    <w:p w:rsidR="002F73CC" w:rsidRDefault="002F73CC">
      <w:bookmarkStart w:id="0" w:name="_GoBack"/>
      <w:bookmarkEnd w:id="0"/>
    </w:p>
    <w:sectPr w:rsidR="002F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C"/>
    <w:rsid w:val="00004CA9"/>
    <w:rsid w:val="000333F1"/>
    <w:rsid w:val="00065A57"/>
    <w:rsid w:val="00084B67"/>
    <w:rsid w:val="00087924"/>
    <w:rsid w:val="001007A2"/>
    <w:rsid w:val="001D6CFF"/>
    <w:rsid w:val="001F4AD2"/>
    <w:rsid w:val="00205D5D"/>
    <w:rsid w:val="002155D9"/>
    <w:rsid w:val="00267407"/>
    <w:rsid w:val="002F73CC"/>
    <w:rsid w:val="00350C3F"/>
    <w:rsid w:val="003D475E"/>
    <w:rsid w:val="00417895"/>
    <w:rsid w:val="00432054"/>
    <w:rsid w:val="004836A5"/>
    <w:rsid w:val="004A64F1"/>
    <w:rsid w:val="004A6750"/>
    <w:rsid w:val="004A6EF6"/>
    <w:rsid w:val="005200F4"/>
    <w:rsid w:val="00523F47"/>
    <w:rsid w:val="005D21CC"/>
    <w:rsid w:val="005E3BEB"/>
    <w:rsid w:val="006F418A"/>
    <w:rsid w:val="00760008"/>
    <w:rsid w:val="007E0D37"/>
    <w:rsid w:val="00812000"/>
    <w:rsid w:val="00871311"/>
    <w:rsid w:val="008E21B1"/>
    <w:rsid w:val="00906C09"/>
    <w:rsid w:val="009947E9"/>
    <w:rsid w:val="00A21471"/>
    <w:rsid w:val="00A31339"/>
    <w:rsid w:val="00AE1625"/>
    <w:rsid w:val="00B34926"/>
    <w:rsid w:val="00BB145C"/>
    <w:rsid w:val="00BC128B"/>
    <w:rsid w:val="00BE43FF"/>
    <w:rsid w:val="00BE44BF"/>
    <w:rsid w:val="00D1636E"/>
    <w:rsid w:val="00DA3CEC"/>
    <w:rsid w:val="00DB0612"/>
    <w:rsid w:val="00E35B78"/>
    <w:rsid w:val="00E85232"/>
    <w:rsid w:val="00E9430C"/>
    <w:rsid w:val="00ED4D64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orientat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ege/calc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eobrazovanie.ru/" TargetMode="External"/><Relationship Id="rId11" Type="http://schemas.openxmlformats.org/officeDocument/2006/relationships/hyperlink" Target="http://hh.ru/" TargetMode="External"/><Relationship Id="rId5" Type="http://schemas.openxmlformats.org/officeDocument/2006/relationships/hyperlink" Target="http://kuda.samara.edu.ru/index.php?r=site/ov_prof" TargetMode="External"/><Relationship Id="rId10" Type="http://schemas.openxmlformats.org/officeDocument/2006/relationships/hyperlink" Target="http://www.rabochee-mest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guide.ru/profe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2017-03-06T07:29:00Z</dcterms:created>
  <dcterms:modified xsi:type="dcterms:W3CDTF">2017-03-06T07:30:00Z</dcterms:modified>
</cp:coreProperties>
</file>