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16" w:rsidRPr="00EF5516" w:rsidRDefault="00EF5516" w:rsidP="00EF5516">
      <w:pPr>
        <w:pStyle w:val="ConsPlusNormal"/>
        <w:jc w:val="center"/>
      </w:pPr>
    </w:p>
    <w:p w:rsidR="00EF5516" w:rsidRPr="00EF5516" w:rsidRDefault="00EF5516" w:rsidP="00EF5516">
      <w:pPr>
        <w:pStyle w:val="ConsPlusNormal"/>
        <w:jc w:val="center"/>
        <w:rPr>
          <w:b/>
          <w:bCs/>
        </w:rPr>
      </w:pPr>
      <w:bookmarkStart w:id="0" w:name="Par36"/>
      <w:bookmarkEnd w:id="0"/>
      <w:r w:rsidRPr="00EF5516">
        <w:rPr>
          <w:b/>
          <w:bCs/>
        </w:rPr>
        <w:t>ПОКАЗАТЕЛИ</w:t>
      </w:r>
    </w:p>
    <w:p w:rsidR="00EF5516" w:rsidRPr="00EF5516" w:rsidRDefault="00EF5516" w:rsidP="00EF5516">
      <w:pPr>
        <w:pStyle w:val="ConsPlusNormal"/>
        <w:jc w:val="center"/>
        <w:rPr>
          <w:b/>
          <w:bCs/>
        </w:rPr>
      </w:pPr>
      <w:r w:rsidRPr="00EF5516">
        <w:rPr>
          <w:b/>
          <w:bCs/>
        </w:rPr>
        <w:t>ДЕЯТЕЛЬНОСТИ ДОШКОЛЬНОЙ ОБРАЗОВАТЕЛЬНОЙ ОРГАНИЗАЦИИ,</w:t>
      </w:r>
    </w:p>
    <w:p w:rsidR="00EF5516" w:rsidRDefault="00EF5516" w:rsidP="00EF5516">
      <w:pPr>
        <w:pStyle w:val="ConsPlusNormal"/>
        <w:jc w:val="center"/>
        <w:rPr>
          <w:b/>
          <w:bCs/>
        </w:rPr>
      </w:pPr>
      <w:r w:rsidRPr="00EF5516">
        <w:rPr>
          <w:b/>
          <w:bCs/>
        </w:rPr>
        <w:t>ПОДЛЕЖАЩЕЙ САМООБСЛЕДОВАНИЮ</w:t>
      </w:r>
    </w:p>
    <w:p w:rsidR="00EF5516" w:rsidRPr="00EF5516" w:rsidRDefault="00EF5516" w:rsidP="00EF5516">
      <w:pPr>
        <w:pStyle w:val="ConsPlusNormal"/>
        <w:jc w:val="center"/>
        <w:rPr>
          <w:b/>
          <w:bCs/>
        </w:rPr>
      </w:pPr>
      <w:r>
        <w:rPr>
          <w:b/>
          <w:bCs/>
        </w:rPr>
        <w:t>Структурное подразделение ГБОУ СОШ №1 с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риволжье детский сад «Теремок»</w:t>
      </w:r>
    </w:p>
    <w:p w:rsidR="00EF5516" w:rsidRPr="00EF5516" w:rsidRDefault="00EF5516" w:rsidP="00EF5516">
      <w:pPr>
        <w:pStyle w:val="ConsPlusNormal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 xml:space="preserve">N </w:t>
            </w:r>
            <w:proofErr w:type="spellStart"/>
            <w:proofErr w:type="gramStart"/>
            <w:r w:rsidRPr="00EF5516">
              <w:t>п</w:t>
            </w:r>
            <w:proofErr w:type="spellEnd"/>
            <w:proofErr w:type="gramEnd"/>
            <w:r w:rsidRPr="00EF5516">
              <w:t>/</w:t>
            </w:r>
            <w:proofErr w:type="spellStart"/>
            <w:r w:rsidRPr="00EF5516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Единица измерения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  <w:outlineLvl w:val="1"/>
            </w:pPr>
            <w:bookmarkStart w:id="1" w:name="Par43"/>
            <w:bookmarkEnd w:id="1"/>
            <w:r w:rsidRPr="00EF5516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202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 xml:space="preserve">В </w:t>
            </w:r>
            <w:proofErr w:type="gramStart"/>
            <w:r w:rsidRPr="00EF5516">
              <w:t>режиме полного дня</w:t>
            </w:r>
            <w:proofErr w:type="gramEnd"/>
            <w:r w:rsidRPr="00EF5516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202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30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172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202/100%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 xml:space="preserve">В </w:t>
            </w:r>
            <w:proofErr w:type="gramStart"/>
            <w:r w:rsidRPr="00EF5516">
              <w:t>режиме полного дня</w:t>
            </w:r>
            <w:proofErr w:type="gramEnd"/>
            <w:r w:rsidRPr="00EF5516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202/100%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0/0%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0/0%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30/15%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30/15%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0/%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0/%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6 дней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22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11/50%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10/46%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11/50%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11/50%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11/50%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0/%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9/41%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человек/%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5/23%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3/14%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4/18%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3/14%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proofErr w:type="gramStart"/>
            <w:r w:rsidRPr="00EF5516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EF5516"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lastRenderedPageBreak/>
              <w:t>11/26%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EF5516">
            <w:pPr>
              <w:pStyle w:val="ConsPlusNormal"/>
            </w:pPr>
            <w:r w:rsidRPr="00EF551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12/28%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22/202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BC3404" w:rsidP="00BC3404">
            <w:pPr>
              <w:pStyle w:val="ConsPlusNormal"/>
              <w:jc w:val="center"/>
            </w:pPr>
            <w:r>
              <w:t>нет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нет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EF5516">
            <w:pPr>
              <w:pStyle w:val="ConsPlusNormal"/>
              <w:jc w:val="center"/>
            </w:pPr>
            <w:r w:rsidRPr="00EF5516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847,7кв. м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35,6кв. м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  <w:tr w:rsidR="00EF5516" w:rsidRPr="00EF5516" w:rsidTr="00EF551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  <w:jc w:val="center"/>
            </w:pPr>
            <w:r w:rsidRPr="00EF5516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1B78DF">
            <w:pPr>
              <w:pStyle w:val="ConsPlusNormal"/>
            </w:pPr>
            <w:r w:rsidRPr="00EF551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16" w:rsidRPr="00EF5516" w:rsidRDefault="00EF5516" w:rsidP="00BC3404">
            <w:pPr>
              <w:pStyle w:val="ConsPlusNormal"/>
              <w:jc w:val="center"/>
            </w:pPr>
            <w:r w:rsidRPr="00EF5516">
              <w:t>да</w:t>
            </w:r>
          </w:p>
        </w:tc>
      </w:tr>
    </w:tbl>
    <w:p w:rsidR="00751E2C" w:rsidRDefault="00751E2C"/>
    <w:sectPr w:rsidR="00751E2C" w:rsidSect="007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16"/>
    <w:rsid w:val="00751E2C"/>
    <w:rsid w:val="00BC3404"/>
    <w:rsid w:val="00C51506"/>
    <w:rsid w:val="00D15FF0"/>
    <w:rsid w:val="00EF5516"/>
    <w:rsid w:val="00F1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cp:lastPrinted>2015-10-30T11:43:00Z</cp:lastPrinted>
  <dcterms:created xsi:type="dcterms:W3CDTF">2015-11-01T12:39:00Z</dcterms:created>
  <dcterms:modified xsi:type="dcterms:W3CDTF">2015-11-01T12:39:00Z</dcterms:modified>
</cp:coreProperties>
</file>