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05" w:rsidRPr="00951F33" w:rsidRDefault="00A25C05" w:rsidP="000803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F33">
        <w:rPr>
          <w:rFonts w:ascii="Times New Roman" w:hAnsi="Times New Roman" w:cs="Times New Roman"/>
          <w:b/>
          <w:i/>
          <w:sz w:val="28"/>
          <w:szCs w:val="28"/>
        </w:rPr>
        <w:t>Панина Л.И.</w:t>
      </w:r>
    </w:p>
    <w:p w:rsidR="000803D8" w:rsidRPr="00951F33" w:rsidRDefault="000803D8" w:rsidP="00080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>ГБОУ СОШ №1 с. Приволжье</w:t>
      </w:r>
    </w:p>
    <w:p w:rsidR="000803D8" w:rsidRPr="00951F33" w:rsidRDefault="000803D8" w:rsidP="00080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11B2" w:rsidRPr="00951F33" w:rsidRDefault="0011239B" w:rsidP="0008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F33">
        <w:rPr>
          <w:rFonts w:ascii="Times New Roman" w:hAnsi="Times New Roman" w:cs="Times New Roman"/>
          <w:b/>
          <w:sz w:val="28"/>
          <w:szCs w:val="28"/>
        </w:rPr>
        <w:t xml:space="preserve">Гипертекст как основа </w:t>
      </w:r>
      <w:proofErr w:type="spellStart"/>
      <w:r w:rsidRPr="00951F33">
        <w:rPr>
          <w:rFonts w:ascii="Times New Roman" w:hAnsi="Times New Roman" w:cs="Times New Roman"/>
          <w:b/>
          <w:sz w:val="28"/>
          <w:szCs w:val="28"/>
        </w:rPr>
        <w:t>сценирования</w:t>
      </w:r>
      <w:proofErr w:type="spellEnd"/>
      <w:r w:rsidRPr="00951F33">
        <w:rPr>
          <w:rFonts w:ascii="Times New Roman" w:hAnsi="Times New Roman" w:cs="Times New Roman"/>
          <w:b/>
          <w:sz w:val="28"/>
          <w:szCs w:val="28"/>
        </w:rPr>
        <w:t xml:space="preserve"> процесса обучения в рамках </w:t>
      </w:r>
      <w:proofErr w:type="spellStart"/>
      <w:r w:rsidRPr="00951F33">
        <w:rPr>
          <w:rFonts w:ascii="Times New Roman" w:hAnsi="Times New Roman" w:cs="Times New Roman"/>
          <w:b/>
          <w:sz w:val="28"/>
          <w:szCs w:val="28"/>
        </w:rPr>
        <w:t>компетентностно</w:t>
      </w:r>
      <w:proofErr w:type="spellEnd"/>
      <w:r w:rsidRPr="00951F33">
        <w:rPr>
          <w:rFonts w:ascii="Times New Roman" w:hAnsi="Times New Roman" w:cs="Times New Roman"/>
          <w:b/>
          <w:sz w:val="28"/>
          <w:szCs w:val="28"/>
        </w:rPr>
        <w:t>-контекстной модели обучения и воспитания</w:t>
      </w:r>
    </w:p>
    <w:p w:rsidR="000803D8" w:rsidRPr="00951F33" w:rsidRDefault="000803D8" w:rsidP="0008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596" w:rsidRPr="00951F33" w:rsidRDefault="00163767" w:rsidP="0029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Традиционная модель</w:t>
      </w:r>
      <w:r w:rsidR="001C4DE1" w:rsidRPr="00951F3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951F33">
        <w:rPr>
          <w:rFonts w:ascii="Times New Roman" w:hAnsi="Times New Roman" w:cs="Times New Roman"/>
          <w:sz w:val="28"/>
          <w:szCs w:val="28"/>
        </w:rPr>
        <w:t>я</w:t>
      </w:r>
      <w:r w:rsidR="001C4DE1" w:rsidRPr="00951F33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Pr="00951F33">
        <w:rPr>
          <w:rFonts w:ascii="Times New Roman" w:hAnsi="Times New Roman" w:cs="Times New Roman"/>
          <w:sz w:val="28"/>
          <w:szCs w:val="28"/>
        </w:rPr>
        <w:t>как результат</w:t>
      </w:r>
      <w:r w:rsidR="001C4DE1" w:rsidRPr="00951F33">
        <w:rPr>
          <w:rFonts w:ascii="Times New Roman" w:hAnsi="Times New Roman" w:cs="Times New Roman"/>
          <w:sz w:val="28"/>
          <w:szCs w:val="28"/>
        </w:rPr>
        <w:t xml:space="preserve"> информационной революции</w:t>
      </w:r>
      <w:r w:rsidRPr="00951F33"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622AE2" w:rsidRPr="00951F33">
        <w:rPr>
          <w:rFonts w:ascii="Times New Roman" w:hAnsi="Times New Roman" w:cs="Times New Roman"/>
          <w:sz w:val="28"/>
          <w:szCs w:val="28"/>
        </w:rPr>
        <w:t>возникает новый способ передачи и хранения информаци</w:t>
      </w:r>
      <w:proofErr w:type="gramStart"/>
      <w:r w:rsidR="00622AE2" w:rsidRPr="00951F33">
        <w:rPr>
          <w:rFonts w:ascii="Times New Roman" w:hAnsi="Times New Roman" w:cs="Times New Roman"/>
          <w:sz w:val="28"/>
          <w:szCs w:val="28"/>
        </w:rPr>
        <w:t>и</w:t>
      </w:r>
      <w:r w:rsidR="00560E39" w:rsidRPr="00951F3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60E39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207596" w:rsidRPr="00951F33">
        <w:rPr>
          <w:rFonts w:ascii="Times New Roman" w:hAnsi="Times New Roman" w:cs="Times New Roman"/>
          <w:sz w:val="28"/>
          <w:szCs w:val="28"/>
        </w:rPr>
        <w:t>печатное слово</w:t>
      </w:r>
      <w:r w:rsidR="001C4DE1" w:rsidRPr="00951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EDC" w:rsidRPr="00951F33" w:rsidRDefault="00402EDC" w:rsidP="002A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создает модель обучения, где учебник – основной источник знания, средство и сценарий обучения, место хранения содержания образования. </w:t>
      </w:r>
    </w:p>
    <w:p w:rsidR="00402EDC" w:rsidRPr="00951F33" w:rsidRDefault="00BB4D62" w:rsidP="002A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С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ценарий процесса обучения </w:t>
      </w:r>
      <w:r w:rsidRPr="00951F33">
        <w:rPr>
          <w:rFonts w:ascii="Times New Roman" w:hAnsi="Times New Roman" w:cs="Times New Roman"/>
          <w:sz w:val="28"/>
          <w:szCs w:val="28"/>
        </w:rPr>
        <w:t>в традиционной модели обучения обусловлен</w:t>
      </w:r>
      <w:r w:rsid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D25EFC" w:rsidRPr="00951F33">
        <w:rPr>
          <w:rFonts w:ascii="Times New Roman" w:hAnsi="Times New Roman" w:cs="Times New Roman"/>
          <w:sz w:val="28"/>
          <w:szCs w:val="28"/>
        </w:rPr>
        <w:t>линейным</w:t>
      </w:r>
      <w:r w:rsid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402EDC" w:rsidRPr="00951F33">
        <w:rPr>
          <w:rFonts w:ascii="Times New Roman" w:hAnsi="Times New Roman" w:cs="Times New Roman"/>
          <w:sz w:val="28"/>
          <w:szCs w:val="28"/>
        </w:rPr>
        <w:t>способом изложения информации в учебнике. Учебный материал  изучается малыми дозами в последовательности, заданной параграфами учебника.</w:t>
      </w:r>
      <w:r w:rsidR="00951F33">
        <w:rPr>
          <w:rFonts w:ascii="Times New Roman" w:hAnsi="Times New Roman" w:cs="Times New Roman"/>
          <w:sz w:val="28"/>
          <w:szCs w:val="28"/>
        </w:rPr>
        <w:t xml:space="preserve"> Например: тема «Глагол»</w:t>
      </w:r>
      <w:r w:rsidR="00811B76" w:rsidRPr="00951F33">
        <w:rPr>
          <w:rFonts w:ascii="Times New Roman" w:hAnsi="Times New Roman" w:cs="Times New Roman"/>
          <w:sz w:val="28"/>
          <w:szCs w:val="28"/>
        </w:rPr>
        <w:t xml:space="preserve"> в 6 классе предполагает следующую логику разворачивания содержания</w:t>
      </w:r>
      <w:r w:rsidR="00951F33">
        <w:rPr>
          <w:rFonts w:ascii="Times New Roman" w:hAnsi="Times New Roman" w:cs="Times New Roman"/>
          <w:sz w:val="28"/>
          <w:szCs w:val="28"/>
        </w:rPr>
        <w:t>. Сегодня тема: «Повторение», завтра «Повторение. Спряжение», послезавтра «</w:t>
      </w:r>
      <w:r w:rsidR="00811B76" w:rsidRPr="00951F33">
        <w:rPr>
          <w:rFonts w:ascii="Times New Roman" w:hAnsi="Times New Roman" w:cs="Times New Roman"/>
          <w:sz w:val="28"/>
          <w:szCs w:val="28"/>
        </w:rPr>
        <w:t>Пе</w:t>
      </w:r>
      <w:r w:rsidR="00951F33">
        <w:rPr>
          <w:rFonts w:ascii="Times New Roman" w:hAnsi="Times New Roman" w:cs="Times New Roman"/>
          <w:sz w:val="28"/>
          <w:szCs w:val="28"/>
        </w:rPr>
        <w:t>реходные и непереходные глаголы», «Наклонения глагола»</w:t>
      </w:r>
      <w:r w:rsidR="005D7923" w:rsidRPr="00951F33">
        <w:rPr>
          <w:rFonts w:ascii="Times New Roman" w:hAnsi="Times New Roman" w:cs="Times New Roman"/>
          <w:sz w:val="28"/>
          <w:szCs w:val="28"/>
        </w:rPr>
        <w:t xml:space="preserve"> и т.д. Все про глагол есть, но целого явления нет.</w:t>
      </w:r>
    </w:p>
    <w:p w:rsidR="005F7491" w:rsidRPr="00951F33" w:rsidRDefault="009B3E26" w:rsidP="002A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Ч</w:t>
      </w:r>
      <w:r w:rsidR="00402EDC" w:rsidRPr="00951F33">
        <w:rPr>
          <w:rFonts w:ascii="Times New Roman" w:hAnsi="Times New Roman" w:cs="Times New Roman"/>
          <w:sz w:val="28"/>
          <w:szCs w:val="28"/>
        </w:rPr>
        <w:t>ем ближе общество приближа</w:t>
      </w:r>
      <w:r w:rsidRPr="00951F33">
        <w:rPr>
          <w:rFonts w:ascii="Times New Roman" w:hAnsi="Times New Roman" w:cs="Times New Roman"/>
          <w:sz w:val="28"/>
          <w:szCs w:val="28"/>
        </w:rPr>
        <w:t>лось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к </w:t>
      </w:r>
      <w:r w:rsidR="00CB5672" w:rsidRPr="00951F33">
        <w:rPr>
          <w:rFonts w:ascii="Times New Roman" w:hAnsi="Times New Roman" w:cs="Times New Roman"/>
          <w:sz w:val="28"/>
          <w:szCs w:val="28"/>
        </w:rPr>
        <w:t>новой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информационной революции, тем очевиднее станови</w:t>
      </w:r>
      <w:r w:rsidRPr="00951F33">
        <w:rPr>
          <w:rFonts w:ascii="Times New Roman" w:hAnsi="Times New Roman" w:cs="Times New Roman"/>
          <w:sz w:val="28"/>
          <w:szCs w:val="28"/>
        </w:rPr>
        <w:t>лось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несовершенство данного сценария построения учебного процесса. </w:t>
      </w:r>
      <w:r w:rsidRPr="00951F33">
        <w:rPr>
          <w:rFonts w:ascii="Times New Roman" w:hAnsi="Times New Roman" w:cs="Times New Roman"/>
          <w:sz w:val="28"/>
          <w:szCs w:val="28"/>
        </w:rPr>
        <w:t xml:space="preserve"> Попытки  преодолеть э</w:t>
      </w:r>
      <w:r w:rsidR="00CB5672" w:rsidRPr="00951F33">
        <w:rPr>
          <w:rFonts w:ascii="Times New Roman" w:hAnsi="Times New Roman" w:cs="Times New Roman"/>
          <w:sz w:val="28"/>
          <w:szCs w:val="28"/>
        </w:rPr>
        <w:t xml:space="preserve">то несовершенство 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прояв</w:t>
      </w:r>
      <w:r w:rsidR="005F7491" w:rsidRPr="00951F33">
        <w:rPr>
          <w:rFonts w:ascii="Times New Roman" w:hAnsi="Times New Roman" w:cs="Times New Roman"/>
          <w:sz w:val="28"/>
          <w:szCs w:val="28"/>
        </w:rPr>
        <w:t>ились</w:t>
      </w:r>
      <w:r w:rsidR="00CB5672" w:rsidRPr="00951F33">
        <w:rPr>
          <w:rFonts w:ascii="Times New Roman" w:hAnsi="Times New Roman" w:cs="Times New Roman"/>
          <w:sz w:val="28"/>
          <w:szCs w:val="28"/>
        </w:rPr>
        <w:t xml:space="preserve"> в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повсеместном внедрении новых (инновационных, современных)  педагогических технологий, которые</w:t>
      </w:r>
      <w:r w:rsidR="00CB5672" w:rsidRPr="00951F33">
        <w:rPr>
          <w:rFonts w:ascii="Times New Roman" w:hAnsi="Times New Roman" w:cs="Times New Roman"/>
          <w:sz w:val="28"/>
          <w:szCs w:val="28"/>
        </w:rPr>
        <w:t xml:space="preserve"> на протяжении более полувека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не прив</w:t>
      </w:r>
      <w:r w:rsidR="005F7491" w:rsidRPr="00951F33">
        <w:rPr>
          <w:rFonts w:ascii="Times New Roman" w:hAnsi="Times New Roman" w:cs="Times New Roman"/>
          <w:sz w:val="28"/>
          <w:szCs w:val="28"/>
        </w:rPr>
        <w:t xml:space="preserve">ели </w:t>
      </w:r>
      <w:r w:rsidR="00402EDC" w:rsidRPr="00951F33">
        <w:rPr>
          <w:rFonts w:ascii="Times New Roman" w:hAnsi="Times New Roman" w:cs="Times New Roman"/>
          <w:sz w:val="28"/>
          <w:szCs w:val="28"/>
        </w:rPr>
        <w:t>к существенным изменениям</w:t>
      </w:r>
      <w:r w:rsidR="00775B27" w:rsidRPr="00951F33">
        <w:rPr>
          <w:rFonts w:ascii="Times New Roman" w:hAnsi="Times New Roman" w:cs="Times New Roman"/>
          <w:sz w:val="28"/>
          <w:szCs w:val="28"/>
        </w:rPr>
        <w:t>, так как н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и одна из них не </w:t>
      </w:r>
      <w:r w:rsidR="005F7491" w:rsidRPr="00951F33">
        <w:rPr>
          <w:rFonts w:ascii="Times New Roman" w:hAnsi="Times New Roman" w:cs="Times New Roman"/>
          <w:sz w:val="28"/>
          <w:szCs w:val="28"/>
        </w:rPr>
        <w:t xml:space="preserve">изменяла </w:t>
      </w:r>
      <w:r w:rsidR="00402EDC" w:rsidRPr="00951F33">
        <w:rPr>
          <w:rFonts w:ascii="Times New Roman" w:hAnsi="Times New Roman" w:cs="Times New Roman"/>
          <w:sz w:val="28"/>
          <w:szCs w:val="28"/>
        </w:rPr>
        <w:t xml:space="preserve"> главного – линейного сценария подачи информации</w:t>
      </w:r>
      <w:r w:rsidR="00775B27" w:rsidRPr="00951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EDC" w:rsidRPr="00951F33" w:rsidRDefault="00811B76" w:rsidP="002A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Вместе с тем новый способ передачи и хранения информации – гипертекстовый получал все большее распространение.  Таким образом</w:t>
      </w:r>
      <w:r w:rsidR="005F7491" w:rsidRPr="00951F33">
        <w:rPr>
          <w:rFonts w:ascii="Times New Roman" w:hAnsi="Times New Roman" w:cs="Times New Roman"/>
          <w:sz w:val="28"/>
          <w:szCs w:val="28"/>
        </w:rPr>
        <w:t>,</w:t>
      </w:r>
      <w:r w:rsidRPr="00951F33">
        <w:rPr>
          <w:rFonts w:ascii="Times New Roman" w:hAnsi="Times New Roman" w:cs="Times New Roman"/>
          <w:sz w:val="28"/>
          <w:szCs w:val="28"/>
        </w:rPr>
        <w:t xml:space="preserve"> традиционная модель обучения оказалась в оппозиции </w:t>
      </w:r>
      <w:r w:rsidR="00F773A6" w:rsidRPr="00951F33">
        <w:rPr>
          <w:rFonts w:ascii="Times New Roman" w:hAnsi="Times New Roman" w:cs="Times New Roman"/>
          <w:sz w:val="28"/>
          <w:szCs w:val="28"/>
        </w:rPr>
        <w:t xml:space="preserve">к </w:t>
      </w:r>
      <w:r w:rsidRPr="00951F33">
        <w:rPr>
          <w:rFonts w:ascii="Times New Roman" w:hAnsi="Times New Roman" w:cs="Times New Roman"/>
          <w:sz w:val="28"/>
          <w:szCs w:val="28"/>
        </w:rPr>
        <w:t xml:space="preserve">новому </w:t>
      </w:r>
      <w:r w:rsidR="00402EDC" w:rsidRPr="00951F33">
        <w:rPr>
          <w:rFonts w:ascii="Times New Roman" w:hAnsi="Times New Roman" w:cs="Times New Roman"/>
          <w:sz w:val="28"/>
          <w:szCs w:val="28"/>
        </w:rPr>
        <w:t>способу представления информации в информационном обществе.</w:t>
      </w:r>
    </w:p>
    <w:p w:rsidR="00402EDC" w:rsidRPr="00951F33" w:rsidRDefault="00402EDC" w:rsidP="002A1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lastRenderedPageBreak/>
        <w:t>Сегодня уже и в когнитивной психологии найдены подтверждения того, что линейная структура речи для мышления является не естественной, а искусственной. Мысли образуют объемные структуры, которые связаны многочисленными переходами.</w:t>
      </w:r>
    </w:p>
    <w:p w:rsidR="000D5B8E" w:rsidRPr="00951F33" w:rsidRDefault="006015B7" w:rsidP="00453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Гипертекст, пришедший на смену</w:t>
      </w:r>
      <w:r w:rsidR="00951F33" w:rsidRPr="0095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8E" w:rsidRPr="00951F3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0D5B8E" w:rsidRPr="00951F33">
        <w:rPr>
          <w:rFonts w:ascii="Times New Roman" w:hAnsi="Times New Roman" w:cs="Times New Roman"/>
          <w:sz w:val="28"/>
          <w:szCs w:val="28"/>
        </w:rPr>
        <w:t>-линейному способу представления информации</w:t>
      </w:r>
      <w:r w:rsidR="00ED2F3C" w:rsidRPr="00951F33">
        <w:rPr>
          <w:rFonts w:ascii="Times New Roman" w:hAnsi="Times New Roman" w:cs="Times New Roman"/>
          <w:sz w:val="28"/>
          <w:szCs w:val="28"/>
        </w:rPr>
        <w:t>,</w:t>
      </w:r>
      <w:r w:rsidR="00951F33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Pr="00951F33">
        <w:rPr>
          <w:rFonts w:ascii="Times New Roman" w:hAnsi="Times New Roman" w:cs="Times New Roman"/>
          <w:sz w:val="28"/>
          <w:szCs w:val="28"/>
        </w:rPr>
        <w:t xml:space="preserve">выступает сегодня </w:t>
      </w:r>
      <w:r w:rsidR="000D5B8E" w:rsidRPr="00951F33">
        <w:rPr>
          <w:rFonts w:ascii="Times New Roman" w:hAnsi="Times New Roman" w:cs="Times New Roman"/>
          <w:sz w:val="28"/>
          <w:szCs w:val="28"/>
        </w:rPr>
        <w:t xml:space="preserve">основным источником знаний, средством и сценарием обучения, формой хранения содержания образования. </w:t>
      </w:r>
    </w:p>
    <w:p w:rsidR="005D7923" w:rsidRPr="00951F33" w:rsidRDefault="000D5B8E" w:rsidP="00453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Психофизиологи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отмечают, что структура гипертекста соответствует структуре нашего сознания, а значит, он является более естественной основой построения сценария современного процесса обучения.  </w:t>
      </w:r>
    </w:p>
    <w:p w:rsidR="008311B2" w:rsidRPr="00951F33" w:rsidRDefault="002332D3" w:rsidP="0029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А</w:t>
      </w:r>
      <w:r w:rsidR="00C82532" w:rsidRPr="00951F33">
        <w:rPr>
          <w:rFonts w:ascii="Times New Roman" w:hAnsi="Times New Roman" w:cs="Times New Roman"/>
          <w:sz w:val="28"/>
          <w:szCs w:val="28"/>
        </w:rPr>
        <w:t>ктуальной проблем</w:t>
      </w:r>
      <w:r w:rsidRPr="00951F33">
        <w:rPr>
          <w:rFonts w:ascii="Times New Roman" w:hAnsi="Times New Roman" w:cs="Times New Roman"/>
          <w:sz w:val="28"/>
          <w:szCs w:val="28"/>
        </w:rPr>
        <w:t>ой</w:t>
      </w:r>
      <w:r w:rsidR="00E70A9C" w:rsidRPr="00951F33">
        <w:rPr>
          <w:rFonts w:ascii="Times New Roman" w:hAnsi="Times New Roman" w:cs="Times New Roman"/>
          <w:sz w:val="28"/>
          <w:szCs w:val="28"/>
        </w:rPr>
        <w:t xml:space="preserve"> образования является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E70A9C" w:rsidRPr="00951F33">
        <w:rPr>
          <w:rFonts w:ascii="Times New Roman" w:hAnsi="Times New Roman" w:cs="Times New Roman"/>
          <w:sz w:val="28"/>
          <w:szCs w:val="28"/>
        </w:rPr>
        <w:t>а</w:t>
      </w:r>
      <w:r w:rsidR="00951F33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E70A9C" w:rsidRPr="00951F33">
        <w:rPr>
          <w:rFonts w:ascii="Times New Roman" w:hAnsi="Times New Roman" w:cs="Times New Roman"/>
          <w:sz w:val="28"/>
          <w:szCs w:val="28"/>
        </w:rPr>
        <w:t>модели обучения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, </w:t>
      </w:r>
      <w:r w:rsidR="009774CF" w:rsidRPr="00951F33">
        <w:rPr>
          <w:rFonts w:ascii="Times New Roman" w:hAnsi="Times New Roman" w:cs="Times New Roman"/>
          <w:sz w:val="28"/>
          <w:szCs w:val="28"/>
        </w:rPr>
        <w:t xml:space="preserve">построенной на основе гипертекстовой формы   хранения и распространения информации, </w:t>
      </w:r>
      <w:r w:rsidR="00C82532" w:rsidRPr="00951F33">
        <w:rPr>
          <w:rFonts w:ascii="Times New Roman" w:hAnsi="Times New Roman" w:cs="Times New Roman"/>
          <w:sz w:val="28"/>
          <w:szCs w:val="28"/>
        </w:rPr>
        <w:t>обеспечиваю</w:t>
      </w:r>
      <w:r w:rsidR="00E70A9C" w:rsidRPr="00951F33">
        <w:rPr>
          <w:rFonts w:ascii="Times New Roman" w:hAnsi="Times New Roman" w:cs="Times New Roman"/>
          <w:sz w:val="28"/>
          <w:szCs w:val="28"/>
        </w:rPr>
        <w:t>щей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 индивидуальное движение обучающегося в контексте изучаемого </w:t>
      </w:r>
      <w:r w:rsidR="004536A8" w:rsidRPr="00951F33">
        <w:rPr>
          <w:rFonts w:ascii="Times New Roman" w:hAnsi="Times New Roman" w:cs="Times New Roman"/>
          <w:sz w:val="28"/>
          <w:szCs w:val="28"/>
        </w:rPr>
        <w:t>явления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32" w:rsidRPr="00951F33" w:rsidRDefault="00F45E2B" w:rsidP="0029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К такой модели, на наш взгляд, можно отнести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-контекстную модель обучения и воспитания</w:t>
      </w:r>
      <w:r w:rsidR="00970ED0" w:rsidRPr="00951F33">
        <w:rPr>
          <w:rFonts w:ascii="Times New Roman" w:hAnsi="Times New Roman"/>
          <w:sz w:val="28"/>
          <w:szCs w:val="28"/>
        </w:rPr>
        <w:t>[</w:t>
      </w:r>
      <w:r w:rsidR="008D5805" w:rsidRPr="00951F33">
        <w:rPr>
          <w:rFonts w:ascii="Times New Roman" w:hAnsi="Times New Roman"/>
          <w:sz w:val="28"/>
          <w:szCs w:val="28"/>
        </w:rPr>
        <w:t>2</w:t>
      </w:r>
      <w:r w:rsidR="00970ED0" w:rsidRPr="00951F33">
        <w:rPr>
          <w:rFonts w:ascii="Times New Roman" w:hAnsi="Times New Roman"/>
          <w:sz w:val="28"/>
          <w:szCs w:val="28"/>
        </w:rPr>
        <w:t xml:space="preserve">].  </w:t>
      </w:r>
      <w:r w:rsidR="00A91A07" w:rsidRPr="00951F33">
        <w:rPr>
          <w:rFonts w:ascii="Times New Roman" w:hAnsi="Times New Roman" w:cs="Times New Roman"/>
          <w:sz w:val="28"/>
          <w:szCs w:val="28"/>
        </w:rPr>
        <w:t xml:space="preserve">В данной модели обучение строится на основе гипертекста, а главной целью обучающегося является 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не </w:t>
      </w:r>
      <w:r w:rsidR="00286B74" w:rsidRPr="00951F33">
        <w:rPr>
          <w:rFonts w:ascii="Times New Roman" w:hAnsi="Times New Roman" w:cs="Times New Roman"/>
          <w:sz w:val="28"/>
          <w:szCs w:val="28"/>
        </w:rPr>
        <w:t>с</w:t>
      </w:r>
      <w:r w:rsidR="00A91A07" w:rsidRPr="00951F33">
        <w:rPr>
          <w:rFonts w:ascii="Times New Roman" w:hAnsi="Times New Roman" w:cs="Times New Roman"/>
          <w:sz w:val="28"/>
          <w:szCs w:val="28"/>
        </w:rPr>
        <w:t>только открытие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 знания на уроке, сколько преобразов</w:t>
      </w:r>
      <w:r w:rsidR="00A91A07" w:rsidRPr="00951F33">
        <w:rPr>
          <w:rFonts w:ascii="Times New Roman" w:hAnsi="Times New Roman" w:cs="Times New Roman"/>
          <w:sz w:val="28"/>
          <w:szCs w:val="28"/>
        </w:rPr>
        <w:t>ание</w:t>
      </w:r>
      <w:r w:rsidR="00951F33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A91A07" w:rsidRPr="00951F33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82532" w:rsidRPr="00951F33">
        <w:rPr>
          <w:rFonts w:ascii="Times New Roman" w:hAnsi="Times New Roman" w:cs="Times New Roman"/>
          <w:sz w:val="28"/>
          <w:szCs w:val="28"/>
        </w:rPr>
        <w:t>знания в личностно значимые способы деятельности.</w:t>
      </w:r>
      <w:r w:rsidR="00A11567" w:rsidRPr="00951F33">
        <w:rPr>
          <w:rFonts w:ascii="Times New Roman" w:hAnsi="Times New Roman" w:cs="Times New Roman"/>
          <w:sz w:val="28"/>
          <w:szCs w:val="28"/>
        </w:rPr>
        <w:t xml:space="preserve"> Это обеспечивает освоение обучающимися </w:t>
      </w:r>
      <w:r w:rsidR="00C82532" w:rsidRPr="00951F33">
        <w:rPr>
          <w:rFonts w:ascii="Times New Roman" w:hAnsi="Times New Roman" w:cs="Times New Roman"/>
          <w:sz w:val="28"/>
          <w:szCs w:val="28"/>
        </w:rPr>
        <w:t>метод</w:t>
      </w:r>
      <w:r w:rsidR="00A11567" w:rsidRPr="00951F33">
        <w:rPr>
          <w:rFonts w:ascii="Times New Roman" w:hAnsi="Times New Roman" w:cs="Times New Roman"/>
          <w:sz w:val="28"/>
          <w:szCs w:val="28"/>
        </w:rPr>
        <w:t>ов</w:t>
      </w:r>
      <w:r w:rsidR="00C82532" w:rsidRPr="00951F33">
        <w:rPr>
          <w:rFonts w:ascii="Times New Roman" w:hAnsi="Times New Roman" w:cs="Times New Roman"/>
          <w:sz w:val="28"/>
          <w:szCs w:val="28"/>
        </w:rPr>
        <w:t xml:space="preserve"> преобразования действительности, овладе</w:t>
      </w:r>
      <w:r w:rsidR="00A11567" w:rsidRPr="00951F33">
        <w:rPr>
          <w:rFonts w:ascii="Times New Roman" w:hAnsi="Times New Roman" w:cs="Times New Roman"/>
          <w:sz w:val="28"/>
          <w:szCs w:val="28"/>
        </w:rPr>
        <w:t xml:space="preserve">ние </w:t>
      </w:r>
      <w:r w:rsidR="00C82532" w:rsidRPr="00951F33">
        <w:rPr>
          <w:rFonts w:ascii="Times New Roman" w:hAnsi="Times New Roman" w:cs="Times New Roman"/>
          <w:sz w:val="28"/>
          <w:szCs w:val="28"/>
        </w:rPr>
        <w:t>средствами и методами самообразования, умениями учиться.</w:t>
      </w:r>
    </w:p>
    <w:p w:rsidR="00CE2C01" w:rsidRPr="00951F33" w:rsidRDefault="00ED5F83" w:rsidP="000B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-контекстной модели обучения обучающиеся,</w:t>
      </w:r>
      <w:r w:rsidR="00CE2C01" w:rsidRPr="00951F33">
        <w:rPr>
          <w:rFonts w:ascii="Times New Roman" w:hAnsi="Times New Roman" w:cs="Times New Roman"/>
          <w:sz w:val="28"/>
          <w:szCs w:val="28"/>
        </w:rPr>
        <w:t xml:space="preserve"> осваивая гипертекст в поисках ответов на свои вопросы, могут перемещаться разными путями, следуя траекториям развертывания собственной мысли. </w:t>
      </w:r>
    </w:p>
    <w:p w:rsidR="00CE2C01" w:rsidRPr="00951F33" w:rsidRDefault="00CE2C01" w:rsidP="000B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Гипертекст обладает характеристиками, связанными с субъектной позиции </w:t>
      </w:r>
      <w:r w:rsidR="002D766E" w:rsidRPr="00951F33">
        <w:rPr>
          <w:rFonts w:ascii="Times New Roman" w:hAnsi="Times New Roman" w:cs="Times New Roman"/>
          <w:sz w:val="28"/>
          <w:szCs w:val="28"/>
        </w:rPr>
        <w:t>обучающегося</w:t>
      </w:r>
      <w:r w:rsidRPr="00951F33">
        <w:rPr>
          <w:rFonts w:ascii="Times New Roman" w:hAnsi="Times New Roman" w:cs="Times New Roman"/>
          <w:sz w:val="28"/>
          <w:szCs w:val="28"/>
        </w:rPr>
        <w:t xml:space="preserve"> в процессе обучения:</w:t>
      </w:r>
    </w:p>
    <w:p w:rsidR="00CE2C01" w:rsidRPr="00951F33" w:rsidRDefault="00CE2C01" w:rsidP="000B59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- позволяет интенсифицировать интеллектуальную деятельность, раскрывая связи изучаемого понятия или явления целостно, которые раскрывают смысл познаваемого;</w:t>
      </w:r>
    </w:p>
    <w:p w:rsidR="00CE2C01" w:rsidRPr="00951F33" w:rsidRDefault="00CE2C01" w:rsidP="000B59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lastRenderedPageBreak/>
        <w:t>- становится инструментом выработки решений, опирающихся на полную систему явно представленных и хорошо согласующихся друг с другом оснований:</w:t>
      </w:r>
    </w:p>
    <w:p w:rsidR="00CE2C01" w:rsidRPr="00951F33" w:rsidRDefault="00CE2C01" w:rsidP="000B59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- создает условия для возникновения объективной информационной среды, а путь осознания и освоения информации полностью зависит от субъекта.</w:t>
      </w:r>
    </w:p>
    <w:p w:rsidR="00CE2C01" w:rsidRPr="00951F33" w:rsidRDefault="00CE2C01" w:rsidP="000B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Гипертекст обеспечивает доступ к иерархически организованной информации. Это позволяет </w:t>
      </w:r>
      <w:r w:rsidR="002D766E" w:rsidRPr="00951F33">
        <w:rPr>
          <w:rFonts w:ascii="Times New Roman" w:hAnsi="Times New Roman" w:cs="Times New Roman"/>
          <w:sz w:val="28"/>
          <w:szCs w:val="28"/>
        </w:rPr>
        <w:t>обучающимся</w:t>
      </w:r>
      <w:r w:rsidRPr="00951F33">
        <w:rPr>
          <w:rFonts w:ascii="Times New Roman" w:hAnsi="Times New Roman" w:cs="Times New Roman"/>
          <w:sz w:val="28"/>
          <w:szCs w:val="28"/>
        </w:rPr>
        <w:t xml:space="preserve"> реализовывать собственную логику работы с учебным материалом, самостоятельно делать выбор пути следования при решении учебных задач. </w:t>
      </w:r>
    </w:p>
    <w:p w:rsidR="00CE2C01" w:rsidRPr="00951F33" w:rsidRDefault="00CE2C01" w:rsidP="000B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Освоение гипертекста возможно двумя способами, которые задаются различными формами представления гипертекста:</w:t>
      </w:r>
    </w:p>
    <w:p w:rsidR="00CE2C01" w:rsidRPr="00951F33" w:rsidRDefault="00CE2C01" w:rsidP="000B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1) освоение гипертекста, представленного с помощью электронного устройства, как правило, осуществляется посредством углубления, расширения, обогащения объема информации за счет дополнительной информации, представленной в гиперссылках;</w:t>
      </w:r>
    </w:p>
    <w:p w:rsidR="00CE2C01" w:rsidRPr="00951F33" w:rsidRDefault="00CE2C01" w:rsidP="000B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2) освоение учебного гипертекста в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-ориентированной модели образовательного процесса, содержащего структуру изучаемого материала, осуществляется посредством понимания смысла, заложенного в данной структуре в процессе решения системы усложняющихся задач, что позволяет не столько расширять информацию об изучаемом явлении, сколько интеллектуально видеть возможности использования изучаемого знания в различных ситуациях. Это полностью согласуется с требованиями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подхода, с требованиями общества знания, в котором остро стоит вопрос не об открытии нового знания, а об умении эффективно использовать имеющееся.</w:t>
      </w:r>
    </w:p>
    <w:p w:rsidR="00960453" w:rsidRPr="00951F33" w:rsidRDefault="00960453" w:rsidP="0029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193A8E" w:rsidRPr="00951F33">
        <w:rPr>
          <w:rFonts w:ascii="Times New Roman" w:hAnsi="Times New Roman" w:cs="Times New Roman"/>
          <w:sz w:val="28"/>
          <w:szCs w:val="28"/>
        </w:rPr>
        <w:t xml:space="preserve">инновационном режиме по апробации </w:t>
      </w:r>
      <w:proofErr w:type="spellStart"/>
      <w:r w:rsidR="00193A8E" w:rsidRPr="00951F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193A8E" w:rsidRPr="00951F33">
        <w:rPr>
          <w:rFonts w:ascii="Times New Roman" w:hAnsi="Times New Roman" w:cs="Times New Roman"/>
          <w:sz w:val="28"/>
          <w:szCs w:val="28"/>
        </w:rPr>
        <w:t xml:space="preserve">-контекстной модели обучения и воспитания позволила убедиться в том, что </w:t>
      </w:r>
      <w:r w:rsidR="00951F33">
        <w:rPr>
          <w:rFonts w:ascii="Times New Roman" w:hAnsi="Times New Roman" w:cs="Times New Roman"/>
          <w:sz w:val="28"/>
          <w:szCs w:val="28"/>
        </w:rPr>
        <w:t>даже «</w:t>
      </w:r>
      <w:r w:rsidRPr="00951F33">
        <w:rPr>
          <w:rFonts w:ascii="Times New Roman" w:hAnsi="Times New Roman" w:cs="Times New Roman"/>
          <w:sz w:val="28"/>
          <w:szCs w:val="28"/>
        </w:rPr>
        <w:t>сла</w:t>
      </w:r>
      <w:r w:rsidR="00951F33">
        <w:rPr>
          <w:rFonts w:ascii="Times New Roman" w:hAnsi="Times New Roman" w:cs="Times New Roman"/>
          <w:sz w:val="28"/>
          <w:szCs w:val="28"/>
        </w:rPr>
        <w:t>бые»</w:t>
      </w:r>
      <w:r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326DB7" w:rsidRPr="00951F33">
        <w:rPr>
          <w:rFonts w:ascii="Times New Roman" w:hAnsi="Times New Roman" w:cs="Times New Roman"/>
          <w:sz w:val="28"/>
          <w:szCs w:val="28"/>
        </w:rPr>
        <w:t>обучающиеся</w:t>
      </w:r>
      <w:r w:rsidR="00951F33">
        <w:rPr>
          <w:rFonts w:ascii="Times New Roman" w:hAnsi="Times New Roman" w:cs="Times New Roman"/>
          <w:sz w:val="28"/>
          <w:szCs w:val="28"/>
        </w:rPr>
        <w:t xml:space="preserve"> </w:t>
      </w:r>
      <w:r w:rsidRPr="00951F33">
        <w:rPr>
          <w:rFonts w:ascii="Times New Roman" w:hAnsi="Times New Roman" w:cs="Times New Roman"/>
          <w:sz w:val="28"/>
          <w:szCs w:val="28"/>
        </w:rPr>
        <w:t xml:space="preserve">овладевают </w:t>
      </w:r>
      <w:r w:rsidR="007B2417" w:rsidRPr="00951F33">
        <w:rPr>
          <w:rFonts w:ascii="Times New Roman" w:hAnsi="Times New Roman" w:cs="Times New Roman"/>
          <w:sz w:val="28"/>
          <w:szCs w:val="28"/>
        </w:rPr>
        <w:t>ключевыми понятиями и способами действия в рамках изучаемого явления.</w:t>
      </w:r>
      <w:r w:rsidRPr="00951F33">
        <w:rPr>
          <w:rFonts w:ascii="Times New Roman" w:hAnsi="Times New Roman" w:cs="Times New Roman"/>
          <w:sz w:val="28"/>
          <w:szCs w:val="28"/>
        </w:rPr>
        <w:t xml:space="preserve"> И у них есть желание учиться. </w:t>
      </w:r>
    </w:p>
    <w:p w:rsidR="0090773B" w:rsidRPr="00951F33" w:rsidRDefault="001E63F2" w:rsidP="000C1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lastRenderedPageBreak/>
        <w:t xml:space="preserve">В рамках 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-</w:t>
      </w:r>
      <w:r w:rsidR="004C05DE" w:rsidRPr="00951F33">
        <w:rPr>
          <w:rFonts w:ascii="Times New Roman" w:hAnsi="Times New Roman" w:cs="Times New Roman"/>
          <w:sz w:val="28"/>
          <w:szCs w:val="28"/>
        </w:rPr>
        <w:t xml:space="preserve">контекстной </w:t>
      </w:r>
      <w:r w:rsidRPr="00951F33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4C05DE" w:rsidRPr="00951F33">
        <w:rPr>
          <w:rFonts w:ascii="Times New Roman" w:hAnsi="Times New Roman" w:cs="Times New Roman"/>
          <w:sz w:val="28"/>
          <w:szCs w:val="28"/>
        </w:rPr>
        <w:t xml:space="preserve">обучения и воспитания изучение темы «Глагол» в 6 классе строится иначе, чем в логике </w:t>
      </w:r>
      <w:proofErr w:type="spellStart"/>
      <w:r w:rsidR="004C05DE" w:rsidRPr="00951F3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4C05DE" w:rsidRPr="00951F33">
        <w:rPr>
          <w:rFonts w:ascii="Times New Roman" w:hAnsi="Times New Roman" w:cs="Times New Roman"/>
          <w:sz w:val="28"/>
          <w:szCs w:val="28"/>
        </w:rPr>
        <w:t xml:space="preserve">-линейной модели подачи информации. На изучение данной темы отводится </w:t>
      </w:r>
      <w:r w:rsidRPr="00951F33">
        <w:rPr>
          <w:rFonts w:ascii="Times New Roman" w:hAnsi="Times New Roman" w:cs="Times New Roman"/>
          <w:sz w:val="28"/>
          <w:szCs w:val="28"/>
        </w:rPr>
        <w:t>22 часа и 6 часов на развитие речи. На двух первых уроках работаем со структурой  изучаемого явления, котор</w:t>
      </w:r>
      <w:r w:rsidR="00A70E11" w:rsidRPr="00951F33">
        <w:rPr>
          <w:rFonts w:ascii="Times New Roman" w:hAnsi="Times New Roman" w:cs="Times New Roman"/>
          <w:sz w:val="28"/>
          <w:szCs w:val="28"/>
        </w:rPr>
        <w:t>ая представляется</w:t>
      </w:r>
      <w:r w:rsidRPr="00951F33">
        <w:rPr>
          <w:rFonts w:ascii="Times New Roman" w:hAnsi="Times New Roman" w:cs="Times New Roman"/>
          <w:sz w:val="28"/>
          <w:szCs w:val="28"/>
        </w:rPr>
        <w:t xml:space="preserve"> в </w:t>
      </w:r>
      <w:r w:rsidR="0090773B" w:rsidRPr="00951F33">
        <w:rPr>
          <w:rFonts w:ascii="Times New Roman" w:hAnsi="Times New Roman" w:cs="Times New Roman"/>
          <w:sz w:val="28"/>
          <w:szCs w:val="28"/>
        </w:rPr>
        <w:t>гипертекстовой форме</w:t>
      </w:r>
      <w:r w:rsidRPr="00951F33">
        <w:rPr>
          <w:rFonts w:ascii="Times New Roman" w:hAnsi="Times New Roman" w:cs="Times New Roman"/>
          <w:sz w:val="28"/>
          <w:szCs w:val="28"/>
        </w:rPr>
        <w:t xml:space="preserve"> (все морфологические признаки глагола и правописание). </w:t>
      </w:r>
    </w:p>
    <w:p w:rsidR="007C171D" w:rsidRPr="00951F33" w:rsidRDefault="007C171D" w:rsidP="007C17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b/>
          <w:sz w:val="28"/>
          <w:szCs w:val="28"/>
          <w:u w:val="single"/>
        </w:rPr>
        <w:t>Структура темы: Глагол     (6 класс)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b/>
          <w:sz w:val="28"/>
          <w:szCs w:val="28"/>
          <w:u w:val="double"/>
        </w:rPr>
        <w:t>ГЛАГОЛ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С.ч.р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. →действие или состояние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Что делать?                                   Н.Ф.(инфинитив)               Что сделать?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  <w:u w:val="single"/>
        </w:rPr>
        <w:t>несов. в</w:t>
      </w:r>
      <w:r w:rsidRPr="00951F3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proofErr w:type="spellStart"/>
      <w:r w:rsidRPr="00951F33">
        <w:rPr>
          <w:rFonts w:ascii="Times New Roman" w:hAnsi="Times New Roman" w:cs="Times New Roman"/>
          <w:sz w:val="28"/>
          <w:szCs w:val="28"/>
          <w:u w:val="single"/>
        </w:rPr>
        <w:t>сов</w:t>
      </w:r>
      <w:proofErr w:type="gramStart"/>
      <w:r w:rsidRPr="00951F33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spellEnd"/>
      <w:proofErr w:type="gramEnd"/>
      <w:r w:rsidRPr="00951F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171D" w:rsidRPr="00951F33" w:rsidRDefault="00951F33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писать                                                                                          </w:t>
      </w:r>
      <w:r w:rsidR="007C171D" w:rsidRPr="00951F33">
        <w:rPr>
          <w:rFonts w:ascii="Times New Roman" w:hAnsi="Times New Roman" w:cs="Times New Roman"/>
          <w:i/>
          <w:sz w:val="28"/>
          <w:szCs w:val="28"/>
        </w:rPr>
        <w:t>написать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951F33">
        <w:rPr>
          <w:rFonts w:ascii="Times New Roman" w:hAnsi="Times New Roman" w:cs="Times New Roman"/>
          <w:b/>
          <w:sz w:val="28"/>
          <w:szCs w:val="28"/>
          <w:u w:val="single"/>
        </w:rPr>
        <w:t>переходные</w:t>
      </w:r>
      <w:r w:rsidRPr="00951F33">
        <w:rPr>
          <w:rFonts w:ascii="Times New Roman" w:hAnsi="Times New Roman" w:cs="Times New Roman"/>
          <w:sz w:val="28"/>
          <w:szCs w:val="28"/>
        </w:rPr>
        <w:tab/>
      </w:r>
      <w:r w:rsidRPr="00951F33">
        <w:rPr>
          <w:rFonts w:ascii="Times New Roman" w:hAnsi="Times New Roman" w:cs="Times New Roman"/>
          <w:b/>
          <w:sz w:val="28"/>
          <w:szCs w:val="28"/>
          <w:u w:val="single"/>
        </w:rPr>
        <w:t>непереходные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+ сущ.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. без  предлога</w:t>
      </w:r>
      <w:r w:rsidRPr="00951F33">
        <w:rPr>
          <w:rFonts w:ascii="Times New Roman" w:hAnsi="Times New Roman" w:cs="Times New Roman"/>
          <w:sz w:val="28"/>
          <w:szCs w:val="28"/>
        </w:rPr>
        <w:tab/>
        <w:t>+ сущ. в косв. П.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51F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1F33">
        <w:rPr>
          <w:rFonts w:ascii="Times New Roman" w:hAnsi="Times New Roman" w:cs="Times New Roman"/>
          <w:sz w:val="28"/>
          <w:szCs w:val="28"/>
        </w:rPr>
        <w:t>без предлога 1. со значением</w:t>
      </w:r>
      <w:r w:rsidRPr="00951F33">
        <w:rPr>
          <w:rFonts w:ascii="Times New Roman" w:hAnsi="Times New Roman" w:cs="Times New Roman"/>
          <w:sz w:val="28"/>
          <w:szCs w:val="28"/>
        </w:rPr>
        <w:tab/>
      </w:r>
      <w:r w:rsidRPr="00951F33">
        <w:rPr>
          <w:rFonts w:ascii="Times New Roman" w:hAnsi="Times New Roman" w:cs="Times New Roman"/>
          <w:i/>
          <w:sz w:val="28"/>
          <w:szCs w:val="28"/>
        </w:rPr>
        <w:t>расти в лесу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части целого;  2. если при глаголе 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есть отрицание: 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i/>
          <w:sz w:val="28"/>
          <w:szCs w:val="28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>Строить дом, выпить чаю,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 xml:space="preserve"> не знать правды,</w:t>
      </w:r>
      <w:r w:rsidRPr="00951F33">
        <w:rPr>
          <w:rFonts w:ascii="Times New Roman" w:hAnsi="Times New Roman" w:cs="Times New Roman"/>
          <w:i/>
          <w:sz w:val="28"/>
          <w:szCs w:val="28"/>
        </w:rPr>
        <w:tab/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b/>
          <w:sz w:val="28"/>
          <w:szCs w:val="28"/>
          <w:u w:val="single"/>
        </w:rPr>
        <w:t>Изменяются по наклонениям</w:t>
      </w:r>
    </w:p>
    <w:p w:rsidR="007C171D" w:rsidRPr="00951F33" w:rsidRDefault="00951F33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C171D" w:rsidRPr="00951F33">
        <w:rPr>
          <w:rFonts w:ascii="Times New Roman" w:hAnsi="Times New Roman" w:cs="Times New Roman"/>
          <w:b/>
          <w:sz w:val="28"/>
          <w:szCs w:val="28"/>
          <w:u w:val="single"/>
        </w:rPr>
        <w:t>зъявительное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7C171D" w:rsidRPr="00951F33">
        <w:rPr>
          <w:rFonts w:ascii="Times New Roman" w:hAnsi="Times New Roman" w:cs="Times New Roman"/>
          <w:b/>
          <w:sz w:val="28"/>
          <w:szCs w:val="28"/>
          <w:u w:val="single"/>
        </w:rPr>
        <w:t>условное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="007C171D" w:rsidRPr="00951F33">
        <w:rPr>
          <w:rFonts w:ascii="Times New Roman" w:hAnsi="Times New Roman" w:cs="Times New Roman"/>
          <w:b/>
          <w:sz w:val="28"/>
          <w:szCs w:val="28"/>
          <w:u w:val="single"/>
        </w:rPr>
        <w:t>повелительное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реальное действие                     желательное или         побуждение к действию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возможное действие</w:t>
      </w:r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измен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временам                 гл.  ф. пр. в. + бы               гл. ф. 2л. ед. и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.</w:t>
      </w:r>
    </w:p>
    <w:p w:rsidR="007C171D" w:rsidRPr="00951F33" w:rsidRDefault="007C171D" w:rsidP="007C171D">
      <w:pPr>
        <w:rPr>
          <w:rFonts w:ascii="Times New Roman" w:hAnsi="Times New Roman" w:cs="Times New Roman"/>
          <w:i/>
          <w:sz w:val="28"/>
          <w:szCs w:val="28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 xml:space="preserve">приехал, приеду, еду                     </w:t>
      </w:r>
      <w:proofErr w:type="gramStart"/>
      <w:r w:rsidRPr="00951F33">
        <w:rPr>
          <w:rFonts w:ascii="Times New Roman" w:hAnsi="Times New Roman" w:cs="Times New Roman"/>
          <w:i/>
          <w:sz w:val="28"/>
          <w:szCs w:val="28"/>
        </w:rPr>
        <w:t>при</w:t>
      </w:r>
      <w:r w:rsidR="00951F33">
        <w:rPr>
          <w:rFonts w:ascii="Times New Roman" w:hAnsi="Times New Roman" w:cs="Times New Roman"/>
          <w:i/>
          <w:sz w:val="28"/>
          <w:szCs w:val="28"/>
        </w:rPr>
        <w:t xml:space="preserve">ехал бы               </w:t>
      </w:r>
      <w:r w:rsidRPr="00951F33">
        <w:rPr>
          <w:rFonts w:ascii="Times New Roman" w:hAnsi="Times New Roman" w:cs="Times New Roman"/>
          <w:i/>
          <w:sz w:val="28"/>
          <w:szCs w:val="28"/>
        </w:rPr>
        <w:t>приезжай</w:t>
      </w:r>
      <w:proofErr w:type="gramEnd"/>
      <w:r w:rsidRPr="00951F3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51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F33">
        <w:rPr>
          <w:rFonts w:ascii="Times New Roman" w:hAnsi="Times New Roman" w:cs="Times New Roman"/>
          <w:i/>
          <w:sz w:val="28"/>
          <w:szCs w:val="28"/>
        </w:rPr>
        <w:t>приезжайте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лицам </w:t>
      </w:r>
      <w:r w:rsidRPr="00951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951F33">
        <w:rPr>
          <w:rFonts w:ascii="Times New Roman" w:hAnsi="Times New Roman" w:cs="Times New Roman"/>
          <w:sz w:val="28"/>
          <w:szCs w:val="28"/>
        </w:rPr>
        <w:t xml:space="preserve"> буд.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.) </w:t>
      </w:r>
      <w:r w:rsidRPr="00951F33">
        <w:rPr>
          <w:rFonts w:ascii="Times New Roman" w:hAnsi="Times New Roman" w:cs="Times New Roman"/>
          <w:sz w:val="28"/>
          <w:szCs w:val="28"/>
          <w:u w:val="single"/>
        </w:rPr>
        <w:t>по числам</w:t>
      </w:r>
    </w:p>
    <w:p w:rsidR="007C171D" w:rsidRPr="00951F33" w:rsidRDefault="007C171D" w:rsidP="007C171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  <w:u w:val="single"/>
        </w:rPr>
        <w:t>по родам (</w:t>
      </w:r>
      <w:proofErr w:type="spellStart"/>
      <w:r w:rsidRPr="00951F33">
        <w:rPr>
          <w:rFonts w:ascii="Times New Roman" w:hAnsi="Times New Roman" w:cs="Times New Roman"/>
          <w:sz w:val="28"/>
          <w:szCs w:val="28"/>
          <w:u w:val="single"/>
        </w:rPr>
        <w:t>прош.</w:t>
      </w:r>
      <w:proofErr w:type="gramStart"/>
      <w:r w:rsidRPr="00951F3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proofErr w:type="gramEnd"/>
      <w:r w:rsidRPr="00951F33">
        <w:rPr>
          <w:rFonts w:ascii="Times New Roman" w:hAnsi="Times New Roman" w:cs="Times New Roman"/>
          <w:sz w:val="28"/>
          <w:szCs w:val="28"/>
          <w:u w:val="single"/>
        </w:rPr>
        <w:t xml:space="preserve">. в </w:t>
      </w:r>
      <w:proofErr w:type="spellStart"/>
      <w:r w:rsidRPr="00951F33">
        <w:rPr>
          <w:rFonts w:ascii="Times New Roman" w:hAnsi="Times New Roman" w:cs="Times New Roman"/>
          <w:sz w:val="28"/>
          <w:szCs w:val="28"/>
          <w:u w:val="single"/>
        </w:rPr>
        <w:t>ед.ч</w:t>
      </w:r>
      <w:proofErr w:type="spellEnd"/>
      <w:r w:rsidRPr="00951F33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7C171D" w:rsidRPr="00951F33" w:rsidRDefault="007C171D" w:rsidP="007C171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1F33">
        <w:rPr>
          <w:rFonts w:ascii="Times New Roman" w:hAnsi="Times New Roman" w:cs="Times New Roman"/>
          <w:sz w:val="28"/>
          <w:szCs w:val="28"/>
        </w:rPr>
        <w:t>1л., 2л., 3л.</w:t>
      </w:r>
      <w:r w:rsidRPr="00951F33">
        <w:rPr>
          <w:rFonts w:ascii="Times New Roman" w:hAnsi="Times New Roman" w:cs="Times New Roman"/>
          <w:sz w:val="28"/>
          <w:szCs w:val="28"/>
        </w:rPr>
        <w:tab/>
        <w:t xml:space="preserve">ед. и мн. ч.   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.         </w:t>
      </w:r>
      <w:proofErr w:type="gramEnd"/>
    </w:p>
    <w:p w:rsidR="007C171D" w:rsidRPr="00951F33" w:rsidRDefault="007C171D" w:rsidP="007C171D">
      <w:pPr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особые      глаголы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!!!</w:t>
      </w:r>
    </w:p>
    <w:p w:rsidR="007C171D" w:rsidRPr="00951F33" w:rsidRDefault="007C171D" w:rsidP="007C17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Разноспрягаемые  безличные</w:t>
      </w:r>
    </w:p>
    <w:p w:rsidR="007C171D" w:rsidRPr="00951F33" w:rsidRDefault="007C171D" w:rsidP="007C171D">
      <w:pPr>
        <w:tabs>
          <w:tab w:val="left" w:pos="598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имеют окончания </w:t>
      </w:r>
      <w:r w:rsidRPr="00951F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1F33">
        <w:rPr>
          <w:rFonts w:ascii="Times New Roman" w:hAnsi="Times New Roman" w:cs="Times New Roman"/>
          <w:sz w:val="28"/>
          <w:szCs w:val="28"/>
        </w:rPr>
        <w:t xml:space="preserve">и </w:t>
      </w:r>
      <w:r w:rsidRPr="00951F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1F33">
        <w:rPr>
          <w:rFonts w:ascii="Times New Roman" w:hAnsi="Times New Roman" w:cs="Times New Roman"/>
          <w:sz w:val="28"/>
          <w:szCs w:val="28"/>
        </w:rPr>
        <w:t>спряжения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>действия без участия лица</w:t>
      </w:r>
    </w:p>
    <w:p w:rsidR="007C171D" w:rsidRPr="00951F33" w:rsidRDefault="007C171D" w:rsidP="007C17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>Хотеть, бежать</w:t>
      </w:r>
      <w:r w:rsidR="00951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F33">
        <w:rPr>
          <w:rFonts w:ascii="Times New Roman" w:hAnsi="Times New Roman" w:cs="Times New Roman"/>
          <w:i/>
          <w:sz w:val="28"/>
          <w:szCs w:val="28"/>
        </w:rPr>
        <w:t xml:space="preserve"> вечереет,</w:t>
      </w:r>
      <w:r w:rsidR="00951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F33">
        <w:rPr>
          <w:rFonts w:ascii="Times New Roman" w:hAnsi="Times New Roman" w:cs="Times New Roman"/>
          <w:i/>
          <w:sz w:val="28"/>
          <w:szCs w:val="28"/>
        </w:rPr>
        <w:t>нездоровится,</w:t>
      </w:r>
    </w:p>
    <w:p w:rsidR="007C171D" w:rsidRPr="00951F33" w:rsidRDefault="007C171D" w:rsidP="007C171D">
      <w:pPr>
        <w:tabs>
          <w:tab w:val="left" w:pos="210"/>
          <w:tab w:val="left" w:pos="6180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ab/>
        <w:t xml:space="preserve">Есть, дать                  </w:t>
      </w:r>
      <w:r w:rsidRPr="00951F33">
        <w:rPr>
          <w:rFonts w:ascii="Times New Roman" w:hAnsi="Times New Roman" w:cs="Times New Roman"/>
          <w:i/>
          <w:sz w:val="28"/>
          <w:szCs w:val="28"/>
        </w:rPr>
        <w:tab/>
        <w:t xml:space="preserve">думается, </w:t>
      </w:r>
      <w:proofErr w:type="gramStart"/>
      <w:r w:rsidRPr="00951F33">
        <w:rPr>
          <w:rFonts w:ascii="Times New Roman" w:hAnsi="Times New Roman" w:cs="Times New Roman"/>
          <w:i/>
          <w:sz w:val="28"/>
          <w:szCs w:val="28"/>
        </w:rPr>
        <w:t>посветлело</w:t>
      </w:r>
      <w:proofErr w:type="gramEnd"/>
      <w:r w:rsidRPr="00951F33">
        <w:rPr>
          <w:rFonts w:ascii="Times New Roman" w:hAnsi="Times New Roman" w:cs="Times New Roman"/>
          <w:i/>
          <w:sz w:val="28"/>
          <w:szCs w:val="28"/>
        </w:rPr>
        <w:tab/>
      </w:r>
      <w:r w:rsidRPr="00951F3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смеркается, не спится</w:t>
      </w:r>
    </w:p>
    <w:p w:rsidR="007C171D" w:rsidRPr="00951F33" w:rsidRDefault="007C171D" w:rsidP="007C171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Правописание</w:t>
      </w:r>
    </w:p>
    <w:p w:rsidR="007C171D" w:rsidRPr="00951F33" w:rsidRDefault="007C171D" w:rsidP="007C171D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Мягкий знак в глаголах повел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 xml:space="preserve">акл.: </w:t>
      </w:r>
      <w:r w:rsidRPr="00951F33">
        <w:rPr>
          <w:rFonts w:ascii="Times New Roman" w:hAnsi="Times New Roman" w:cs="Times New Roman"/>
          <w:i/>
          <w:sz w:val="28"/>
          <w:szCs w:val="28"/>
        </w:rPr>
        <w:t>познакомь – познакомьте – познакомься</w:t>
      </w:r>
      <w:r w:rsidRPr="00951F33">
        <w:rPr>
          <w:rFonts w:ascii="Times New Roman" w:hAnsi="Times New Roman" w:cs="Times New Roman"/>
          <w:sz w:val="28"/>
          <w:szCs w:val="28"/>
        </w:rPr>
        <w:t>.</w:t>
      </w:r>
    </w:p>
    <w:p w:rsidR="007C171D" w:rsidRPr="00951F33" w:rsidRDefault="007C171D" w:rsidP="007C171D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Гласные в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. гл.  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–</w:t>
      </w:r>
      <w:r w:rsidRPr="00951F3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51F33">
        <w:rPr>
          <w:rFonts w:ascii="Times New Roman" w:hAnsi="Times New Roman" w:cs="Times New Roman"/>
          <w:b/>
          <w:sz w:val="28"/>
          <w:szCs w:val="28"/>
        </w:rPr>
        <w:t>ВА</w:t>
      </w:r>
      <w:r w:rsidRPr="00951F33">
        <w:rPr>
          <w:rFonts w:ascii="Times New Roman" w:hAnsi="Times New Roman" w:cs="Times New Roman"/>
          <w:sz w:val="28"/>
          <w:szCs w:val="28"/>
        </w:rPr>
        <w:t>-(-</w:t>
      </w:r>
      <w:r w:rsidRPr="00951F33">
        <w:rPr>
          <w:rFonts w:ascii="Times New Roman" w:hAnsi="Times New Roman" w:cs="Times New Roman"/>
          <w:b/>
          <w:sz w:val="28"/>
          <w:szCs w:val="28"/>
        </w:rPr>
        <w:t>ЕВА</w:t>
      </w:r>
      <w:r w:rsidRPr="00951F33">
        <w:rPr>
          <w:rFonts w:ascii="Times New Roman" w:hAnsi="Times New Roman" w:cs="Times New Roman"/>
          <w:sz w:val="28"/>
          <w:szCs w:val="28"/>
        </w:rPr>
        <w:t>-) и   -</w:t>
      </w:r>
      <w:r w:rsidRPr="00951F33">
        <w:rPr>
          <w:rFonts w:ascii="Times New Roman" w:hAnsi="Times New Roman" w:cs="Times New Roman"/>
          <w:b/>
          <w:sz w:val="28"/>
          <w:szCs w:val="28"/>
        </w:rPr>
        <w:t>ЫВА</w:t>
      </w:r>
      <w:r w:rsidRPr="00951F33">
        <w:rPr>
          <w:rFonts w:ascii="Times New Roman" w:hAnsi="Times New Roman" w:cs="Times New Roman"/>
          <w:sz w:val="28"/>
          <w:szCs w:val="28"/>
        </w:rPr>
        <w:t>-(-</w:t>
      </w:r>
      <w:r w:rsidRPr="00951F33">
        <w:rPr>
          <w:rFonts w:ascii="Times New Roman" w:hAnsi="Times New Roman" w:cs="Times New Roman"/>
          <w:b/>
          <w:sz w:val="28"/>
          <w:szCs w:val="28"/>
        </w:rPr>
        <w:t>ИВА</w:t>
      </w:r>
      <w:r w:rsidRPr="00951F33">
        <w:rPr>
          <w:rFonts w:ascii="Times New Roman" w:hAnsi="Times New Roman" w:cs="Times New Roman"/>
          <w:sz w:val="28"/>
          <w:szCs w:val="28"/>
        </w:rPr>
        <w:t>-):</w:t>
      </w:r>
    </w:p>
    <w:p w:rsidR="007C171D" w:rsidRPr="00951F33" w:rsidRDefault="007C171D" w:rsidP="007C171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–</w:t>
      </w:r>
      <w:r w:rsidRPr="00951F33">
        <w:rPr>
          <w:rFonts w:ascii="Times New Roman" w:hAnsi="Times New Roman" w:cs="Times New Roman"/>
          <w:b/>
          <w:sz w:val="28"/>
          <w:szCs w:val="28"/>
        </w:rPr>
        <w:t>ОВ</w:t>
      </w:r>
      <w:proofErr w:type="gramStart"/>
      <w:r w:rsidRPr="00951F33">
        <w:rPr>
          <w:rFonts w:ascii="Times New Roman" w:hAnsi="Times New Roman" w:cs="Times New Roman"/>
          <w:b/>
          <w:sz w:val="28"/>
          <w:szCs w:val="28"/>
        </w:rPr>
        <w:t>А</w:t>
      </w:r>
      <w:r w:rsidRPr="00951F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>(-</w:t>
      </w:r>
      <w:r w:rsidRPr="00951F33">
        <w:rPr>
          <w:rFonts w:ascii="Times New Roman" w:hAnsi="Times New Roman" w:cs="Times New Roman"/>
          <w:b/>
          <w:sz w:val="28"/>
          <w:szCs w:val="28"/>
        </w:rPr>
        <w:t>ЕВА</w:t>
      </w:r>
      <w:r w:rsidRPr="00951F33">
        <w:rPr>
          <w:rFonts w:ascii="Times New Roman" w:hAnsi="Times New Roman" w:cs="Times New Roman"/>
          <w:sz w:val="28"/>
          <w:szCs w:val="28"/>
        </w:rPr>
        <w:t xml:space="preserve">-) в инфинитиве и прошедшем времени глаголов, имеющих в 1 лице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. настоящего времени окончания -</w:t>
      </w:r>
      <w:r w:rsidRPr="00951F33">
        <w:rPr>
          <w:rFonts w:ascii="Times New Roman" w:hAnsi="Times New Roman" w:cs="Times New Roman"/>
          <w:b/>
          <w:sz w:val="28"/>
          <w:szCs w:val="28"/>
        </w:rPr>
        <w:t>УЮ-(-ЮЮ)</w:t>
      </w:r>
    </w:p>
    <w:p w:rsidR="007C171D" w:rsidRPr="00951F33" w:rsidRDefault="007C171D" w:rsidP="007C171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-</w:t>
      </w:r>
      <w:r w:rsidRPr="00951F33">
        <w:rPr>
          <w:rFonts w:ascii="Times New Roman" w:hAnsi="Times New Roman" w:cs="Times New Roman"/>
          <w:b/>
          <w:sz w:val="28"/>
          <w:szCs w:val="28"/>
        </w:rPr>
        <w:t>ЫВ</w:t>
      </w:r>
      <w:proofErr w:type="gramStart"/>
      <w:r w:rsidRPr="00951F33">
        <w:rPr>
          <w:rFonts w:ascii="Times New Roman" w:hAnsi="Times New Roman" w:cs="Times New Roman"/>
          <w:b/>
          <w:sz w:val="28"/>
          <w:szCs w:val="28"/>
        </w:rPr>
        <w:t>А</w:t>
      </w:r>
      <w:r w:rsidRPr="00951F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>(-</w:t>
      </w:r>
      <w:r w:rsidRPr="00951F33">
        <w:rPr>
          <w:rFonts w:ascii="Times New Roman" w:hAnsi="Times New Roman" w:cs="Times New Roman"/>
          <w:b/>
          <w:sz w:val="28"/>
          <w:szCs w:val="28"/>
        </w:rPr>
        <w:t>ИВА</w:t>
      </w:r>
      <w:r w:rsidRPr="00951F33">
        <w:rPr>
          <w:rFonts w:ascii="Times New Roman" w:hAnsi="Times New Roman" w:cs="Times New Roman"/>
          <w:sz w:val="28"/>
          <w:szCs w:val="28"/>
        </w:rPr>
        <w:t xml:space="preserve">-) в инфинитиве и прошедшем времени глаголов эти суффиксы в 1 лице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. настоящего времени.</w:t>
      </w:r>
    </w:p>
    <w:p w:rsidR="007C171D" w:rsidRPr="00951F33" w:rsidRDefault="007C171D" w:rsidP="007C171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C171D" w:rsidRPr="00951F33" w:rsidRDefault="007C171D" w:rsidP="007C171D">
      <w:pPr>
        <w:pStyle w:val="a3"/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>Совет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ова</w:t>
      </w:r>
      <w:r w:rsidRPr="00951F33">
        <w:rPr>
          <w:rFonts w:ascii="Times New Roman" w:hAnsi="Times New Roman" w:cs="Times New Roman"/>
          <w:i/>
          <w:sz w:val="28"/>
          <w:szCs w:val="28"/>
        </w:rPr>
        <w:t>ть, совет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ова</w:t>
      </w:r>
      <w:r w:rsidRPr="00951F33">
        <w:rPr>
          <w:rFonts w:ascii="Times New Roman" w:hAnsi="Times New Roman" w:cs="Times New Roman"/>
          <w:i/>
          <w:sz w:val="28"/>
          <w:szCs w:val="28"/>
        </w:rPr>
        <w:t>л – совет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ую;</w:t>
      </w:r>
    </w:p>
    <w:p w:rsidR="007C171D" w:rsidRPr="00951F33" w:rsidRDefault="007C171D" w:rsidP="007C171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i/>
          <w:sz w:val="28"/>
          <w:szCs w:val="28"/>
        </w:rPr>
        <w:t>Опазд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ыва</w:t>
      </w:r>
      <w:r w:rsidRPr="00951F33">
        <w:rPr>
          <w:rFonts w:ascii="Times New Roman" w:hAnsi="Times New Roman" w:cs="Times New Roman"/>
          <w:i/>
          <w:sz w:val="28"/>
          <w:szCs w:val="28"/>
        </w:rPr>
        <w:t>ть, опазд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ыва</w:t>
      </w:r>
      <w:r w:rsidRPr="00951F33">
        <w:rPr>
          <w:rFonts w:ascii="Times New Roman" w:hAnsi="Times New Roman" w:cs="Times New Roman"/>
          <w:i/>
          <w:sz w:val="28"/>
          <w:szCs w:val="28"/>
        </w:rPr>
        <w:t>л – опазд</w:t>
      </w:r>
      <w:r w:rsidRPr="00951F33">
        <w:rPr>
          <w:rFonts w:ascii="Times New Roman" w:hAnsi="Times New Roman" w:cs="Times New Roman"/>
          <w:b/>
          <w:i/>
          <w:sz w:val="28"/>
          <w:szCs w:val="28"/>
          <w:u w:val="single"/>
        </w:rPr>
        <w:t>ыва</w:t>
      </w:r>
      <w:r w:rsidRPr="00951F33">
        <w:rPr>
          <w:rFonts w:ascii="Times New Roman" w:hAnsi="Times New Roman" w:cs="Times New Roman"/>
          <w:i/>
          <w:sz w:val="28"/>
          <w:szCs w:val="28"/>
        </w:rPr>
        <w:t>ю.</w:t>
      </w:r>
    </w:p>
    <w:p w:rsidR="001E63F2" w:rsidRPr="00951F33" w:rsidRDefault="001E63F2" w:rsidP="000C1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Следующий этап – осознание генезиса способов деятельности, на котором дается ряд задач и алгоритм их решения (морфологический разбор, выбор букв Е-И в безударных личных окончаниях, правописание гласных в суффиксах глаголов 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(-ива) и –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). Сначала дети пишут в тетрадях, проговаривая все вслух. Затем работают в парах, объясняя друг другу. А потом выходят на этап самореализации: выполняют 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 задачи, которые сами выбирают. По окончании  практической работы выполняется две самостоятельные работы, а затем, обобщив 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 xml:space="preserve"> и поработав над ошибками, выполняем  контрольную работу по теме. </w:t>
      </w:r>
    </w:p>
    <w:p w:rsidR="00745268" w:rsidRPr="00951F33" w:rsidRDefault="00745268" w:rsidP="00557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lastRenderedPageBreak/>
        <w:t xml:space="preserve">  Работа </w:t>
      </w:r>
      <w:r w:rsidR="000C1C0B" w:rsidRPr="00951F3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0C1C0B" w:rsidRPr="00951F3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0C1C0B" w:rsidRPr="00951F33">
        <w:rPr>
          <w:rFonts w:ascii="Times New Roman" w:hAnsi="Times New Roman" w:cs="Times New Roman"/>
          <w:sz w:val="28"/>
          <w:szCs w:val="28"/>
        </w:rPr>
        <w:t>-контекстной модели обучения и воспитания</w:t>
      </w:r>
      <w:r w:rsidRPr="00951F33">
        <w:rPr>
          <w:rFonts w:ascii="Times New Roman" w:hAnsi="Times New Roman" w:cs="Times New Roman"/>
          <w:sz w:val="28"/>
          <w:szCs w:val="28"/>
        </w:rPr>
        <w:t xml:space="preserve"> требует тщательной подготовки </w:t>
      </w:r>
      <w:r w:rsidR="000C1C0B" w:rsidRPr="00951F33">
        <w:rPr>
          <w:rFonts w:ascii="Times New Roman" w:hAnsi="Times New Roman" w:cs="Times New Roman"/>
          <w:sz w:val="28"/>
          <w:szCs w:val="28"/>
        </w:rPr>
        <w:t>к системе уроков</w:t>
      </w:r>
      <w:r w:rsidRPr="00951F33">
        <w:rPr>
          <w:rFonts w:ascii="Times New Roman" w:hAnsi="Times New Roman" w:cs="Times New Roman"/>
          <w:sz w:val="28"/>
          <w:szCs w:val="28"/>
        </w:rPr>
        <w:t xml:space="preserve">, </w:t>
      </w:r>
      <w:r w:rsidR="000C1C0B" w:rsidRPr="00951F33">
        <w:rPr>
          <w:rFonts w:ascii="Times New Roman" w:hAnsi="Times New Roman" w:cs="Times New Roman"/>
          <w:sz w:val="28"/>
          <w:szCs w:val="28"/>
        </w:rPr>
        <w:t xml:space="preserve">навыков структурирования информации и </w:t>
      </w:r>
      <w:r w:rsidRPr="00951F33">
        <w:rPr>
          <w:rFonts w:ascii="Times New Roman" w:hAnsi="Times New Roman" w:cs="Times New Roman"/>
          <w:sz w:val="28"/>
          <w:szCs w:val="28"/>
        </w:rPr>
        <w:t xml:space="preserve">подборки заданий </w:t>
      </w:r>
      <w:proofErr w:type="gramStart"/>
      <w:r w:rsidRPr="00951F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0C1C0B" w:rsidRPr="00951F33">
        <w:rPr>
          <w:rFonts w:ascii="Times New Roman" w:hAnsi="Times New Roman" w:cs="Times New Roman"/>
          <w:sz w:val="28"/>
          <w:szCs w:val="28"/>
        </w:rPr>
        <w:t>обучающихся</w:t>
      </w:r>
      <w:r w:rsidRPr="00951F33">
        <w:rPr>
          <w:rFonts w:ascii="Times New Roman" w:hAnsi="Times New Roman" w:cs="Times New Roman"/>
          <w:sz w:val="28"/>
          <w:szCs w:val="28"/>
        </w:rPr>
        <w:t>.</w:t>
      </w:r>
    </w:p>
    <w:p w:rsidR="00745268" w:rsidRPr="00951F33" w:rsidRDefault="000C1C0B" w:rsidP="00557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Но наградой за труд являются р</w:t>
      </w:r>
      <w:r w:rsidR="00745268" w:rsidRPr="00951F33">
        <w:rPr>
          <w:rFonts w:ascii="Times New Roman" w:hAnsi="Times New Roman" w:cs="Times New Roman"/>
          <w:sz w:val="28"/>
          <w:szCs w:val="28"/>
        </w:rPr>
        <w:t>езультаты работы</w:t>
      </w:r>
      <w:r w:rsidRPr="00951F3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 радуют всех: и </w:t>
      </w:r>
      <w:r w:rsidRPr="00951F33">
        <w:rPr>
          <w:rFonts w:ascii="Times New Roman" w:hAnsi="Times New Roman" w:cs="Times New Roman"/>
          <w:sz w:val="28"/>
          <w:szCs w:val="28"/>
        </w:rPr>
        <w:t>учителя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, и </w:t>
      </w:r>
      <w:r w:rsidRPr="00951F33">
        <w:rPr>
          <w:rFonts w:ascii="Times New Roman" w:hAnsi="Times New Roman" w:cs="Times New Roman"/>
          <w:sz w:val="28"/>
          <w:szCs w:val="28"/>
        </w:rPr>
        <w:t>обучающихся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, и родителей. </w:t>
      </w:r>
    </w:p>
    <w:p w:rsidR="000C1C0B" w:rsidRPr="00951F33" w:rsidRDefault="000C1C0B" w:rsidP="00557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F3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1F33">
        <w:rPr>
          <w:rFonts w:ascii="Times New Roman" w:hAnsi="Times New Roman" w:cs="Times New Roman"/>
          <w:sz w:val="28"/>
          <w:szCs w:val="28"/>
        </w:rPr>
        <w:t xml:space="preserve"> с большим интересом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 участвуют в российских конкурсах по русском</w:t>
      </w:r>
      <w:r w:rsidR="00951F33">
        <w:rPr>
          <w:rFonts w:ascii="Times New Roman" w:hAnsi="Times New Roman" w:cs="Times New Roman"/>
          <w:sz w:val="28"/>
          <w:szCs w:val="28"/>
        </w:rPr>
        <w:t xml:space="preserve"> языку: «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51F33">
        <w:rPr>
          <w:rFonts w:ascii="Times New Roman" w:hAnsi="Times New Roman" w:cs="Times New Roman"/>
          <w:sz w:val="28"/>
          <w:szCs w:val="28"/>
        </w:rPr>
        <w:t>медвежонок</w:t>
      </w:r>
      <w:r w:rsidR="00951F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51F3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951F33">
        <w:rPr>
          <w:rFonts w:ascii="Times New Roman" w:hAnsi="Times New Roman" w:cs="Times New Roman"/>
          <w:sz w:val="28"/>
          <w:szCs w:val="28"/>
        </w:rPr>
        <w:t>»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1C0B" w:rsidRPr="00951F33" w:rsidRDefault="00951F33" w:rsidP="00557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 Анна (учащаяся 6 «А»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 класса заняла </w:t>
      </w:r>
      <w:r w:rsidR="00745268" w:rsidRPr="00951F3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68" w:rsidRPr="00951F33">
        <w:rPr>
          <w:rFonts w:ascii="Times New Roman" w:hAnsi="Times New Roman" w:cs="Times New Roman"/>
          <w:sz w:val="28"/>
          <w:szCs w:val="28"/>
        </w:rPr>
        <w:t>место в областном конкурсе стихотворения "Война глазами детей" 2013 год</w:t>
      </w:r>
      <w:r w:rsidR="000C1C0B" w:rsidRPr="00951F33">
        <w:rPr>
          <w:rFonts w:ascii="Times New Roman" w:hAnsi="Times New Roman" w:cs="Times New Roman"/>
          <w:sz w:val="28"/>
          <w:szCs w:val="28"/>
        </w:rPr>
        <w:t xml:space="preserve">, </w:t>
      </w:r>
      <w:r w:rsidR="00745268" w:rsidRPr="00951F3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68" w:rsidRPr="00951F33">
        <w:rPr>
          <w:rFonts w:ascii="Times New Roman" w:hAnsi="Times New Roman" w:cs="Times New Roman"/>
          <w:sz w:val="28"/>
          <w:szCs w:val="28"/>
        </w:rPr>
        <w:t>место в конкурсе сочинений в той же номинации</w:t>
      </w:r>
      <w:r w:rsidR="000C1C0B" w:rsidRPr="00951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68" w:rsidRPr="00951F3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68" w:rsidRPr="00951F33">
        <w:rPr>
          <w:rFonts w:ascii="Times New Roman" w:hAnsi="Times New Roman" w:cs="Times New Roman"/>
          <w:sz w:val="28"/>
          <w:szCs w:val="28"/>
        </w:rPr>
        <w:t>место в райо</w:t>
      </w:r>
      <w:r>
        <w:rPr>
          <w:rFonts w:ascii="Times New Roman" w:hAnsi="Times New Roman" w:cs="Times New Roman"/>
          <w:sz w:val="28"/>
          <w:szCs w:val="28"/>
        </w:rPr>
        <w:t>нном конкурсе творческих работ «</w:t>
      </w:r>
      <w:r w:rsidR="00745268" w:rsidRPr="00951F33">
        <w:rPr>
          <w:rFonts w:ascii="Times New Roman" w:hAnsi="Times New Roman" w:cs="Times New Roman"/>
          <w:sz w:val="28"/>
          <w:szCs w:val="28"/>
        </w:rPr>
        <w:t>Серебряное перышко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1C0B" w:rsidRPr="00951F33">
        <w:rPr>
          <w:rFonts w:ascii="Times New Roman" w:hAnsi="Times New Roman" w:cs="Times New Roman"/>
          <w:sz w:val="28"/>
          <w:szCs w:val="28"/>
        </w:rPr>
        <w:t>).</w:t>
      </w:r>
    </w:p>
    <w:p w:rsidR="000C1C0B" w:rsidRPr="00951F33" w:rsidRDefault="00951F33" w:rsidP="00557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Баклушина Лиза (6 «А»</w:t>
      </w:r>
      <w:r w:rsidR="00745268" w:rsidRPr="00951F33">
        <w:rPr>
          <w:rFonts w:ascii="Times New Roman" w:hAnsi="Times New Roman" w:cs="Times New Roman"/>
          <w:sz w:val="28"/>
          <w:szCs w:val="28"/>
        </w:rPr>
        <w:t>)</w:t>
      </w:r>
      <w:r w:rsidR="000C1C0B" w:rsidRPr="00951F33">
        <w:rPr>
          <w:rFonts w:ascii="Times New Roman" w:hAnsi="Times New Roman" w:cs="Times New Roman"/>
          <w:sz w:val="28"/>
          <w:szCs w:val="28"/>
        </w:rPr>
        <w:t xml:space="preserve"> – </w:t>
      </w:r>
      <w:r w:rsidR="00745268" w:rsidRPr="00951F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1C0B" w:rsidRPr="00951F33">
        <w:rPr>
          <w:rFonts w:ascii="Times New Roman" w:hAnsi="Times New Roman" w:cs="Times New Roman"/>
          <w:sz w:val="28"/>
          <w:szCs w:val="28"/>
        </w:rPr>
        <w:t xml:space="preserve"> место в том же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0B" w:rsidRPr="00951F33">
        <w:rPr>
          <w:rFonts w:ascii="Times New Roman" w:hAnsi="Times New Roman" w:cs="Times New Roman"/>
          <w:sz w:val="28"/>
          <w:szCs w:val="28"/>
        </w:rPr>
        <w:t>в</w:t>
      </w:r>
      <w:r w:rsidR="00745268" w:rsidRPr="00951F33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0C1C0B" w:rsidRPr="00951F33">
        <w:rPr>
          <w:rFonts w:ascii="Times New Roman" w:hAnsi="Times New Roman" w:cs="Times New Roman"/>
          <w:sz w:val="28"/>
          <w:szCs w:val="28"/>
        </w:rPr>
        <w:t>.</w:t>
      </w:r>
    </w:p>
    <w:p w:rsidR="00745268" w:rsidRPr="00951F33" w:rsidRDefault="00951F33" w:rsidP="00557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Тарасова Анастасия (11 «А»</w:t>
      </w:r>
      <w:bookmarkStart w:id="0" w:name="_GoBack"/>
      <w:bookmarkEnd w:id="0"/>
      <w:r w:rsidR="00745268" w:rsidRPr="00951F33">
        <w:rPr>
          <w:rFonts w:ascii="Times New Roman" w:hAnsi="Times New Roman" w:cs="Times New Roman"/>
          <w:sz w:val="28"/>
          <w:szCs w:val="28"/>
        </w:rPr>
        <w:t>) на ЕГЭ по русскому языку набрала 100 баллов.</w:t>
      </w:r>
    </w:p>
    <w:p w:rsidR="001E63F2" w:rsidRPr="00951F33" w:rsidRDefault="008F5480" w:rsidP="008F5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Литература</w:t>
      </w:r>
    </w:p>
    <w:p w:rsidR="008F5480" w:rsidRPr="00951F33" w:rsidRDefault="008F5480" w:rsidP="008F548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51F33">
        <w:rPr>
          <w:bCs/>
          <w:sz w:val="28"/>
          <w:szCs w:val="28"/>
        </w:rPr>
        <w:t>1. Вербицкий, А. А.</w:t>
      </w:r>
      <w:r w:rsidRPr="00951F33">
        <w:rPr>
          <w:color w:val="000000"/>
          <w:sz w:val="28"/>
          <w:szCs w:val="28"/>
        </w:rPr>
        <w:t xml:space="preserve"> Методологические  основы реализации новой образовательной парадигмы / А. А. Вербицкий, Н. А. Рыбакина // Педагогика.  – 2014. – №2.</w:t>
      </w:r>
    </w:p>
    <w:p w:rsidR="00EE6EDE" w:rsidRPr="00951F33" w:rsidRDefault="00EE6EDE" w:rsidP="00EE6E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1F33">
        <w:rPr>
          <w:color w:val="000000"/>
          <w:sz w:val="28"/>
          <w:szCs w:val="28"/>
        </w:rPr>
        <w:t xml:space="preserve">2. Рыбакина, Н. А. </w:t>
      </w:r>
      <w:proofErr w:type="spellStart"/>
      <w:r w:rsidRPr="00951F33">
        <w:rPr>
          <w:color w:val="000000"/>
          <w:sz w:val="28"/>
          <w:szCs w:val="28"/>
        </w:rPr>
        <w:t>Компетеностно</w:t>
      </w:r>
      <w:proofErr w:type="spellEnd"/>
      <w:r w:rsidRPr="00951F33">
        <w:rPr>
          <w:color w:val="000000"/>
          <w:sz w:val="28"/>
          <w:szCs w:val="28"/>
        </w:rPr>
        <w:t xml:space="preserve">-контекстная модель обучения в общеобразовательной школе / Н. А. Рыбакина // Технологии построения систем образования с заданными свойствами: материалы </w:t>
      </w:r>
      <w:proofErr w:type="gramStart"/>
      <w:r w:rsidRPr="00951F33">
        <w:rPr>
          <w:color w:val="000000"/>
          <w:sz w:val="28"/>
          <w:szCs w:val="28"/>
          <w:lang w:val="en-US"/>
        </w:rPr>
        <w:t>III</w:t>
      </w:r>
      <w:proofErr w:type="gramEnd"/>
      <w:r w:rsidRPr="00951F33">
        <w:rPr>
          <w:color w:val="000000"/>
          <w:sz w:val="28"/>
          <w:szCs w:val="28"/>
        </w:rPr>
        <w:t>Международной научно-практической конференции. – М.</w:t>
      </w:r>
      <w:proofErr w:type="gramStart"/>
      <w:r w:rsidRPr="00951F33">
        <w:rPr>
          <w:color w:val="000000"/>
          <w:sz w:val="28"/>
          <w:szCs w:val="28"/>
        </w:rPr>
        <w:t xml:space="preserve"> :</w:t>
      </w:r>
      <w:proofErr w:type="gramEnd"/>
      <w:r w:rsidRPr="00951F33">
        <w:rPr>
          <w:color w:val="000000"/>
          <w:sz w:val="28"/>
          <w:szCs w:val="28"/>
        </w:rPr>
        <w:t xml:space="preserve"> РИЦ МГГУ им. М. А. Шолохова, 2013. – С. 290–296.</w:t>
      </w:r>
    </w:p>
    <w:p w:rsidR="00EE6EDE" w:rsidRPr="00951F33" w:rsidRDefault="00EE6EDE" w:rsidP="008F548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E63F2" w:rsidRPr="00951F33" w:rsidRDefault="001E63F2" w:rsidP="001E63F2">
      <w:pPr>
        <w:rPr>
          <w:rFonts w:ascii="Times New Roman" w:hAnsi="Times New Roman" w:cs="Times New Roman"/>
          <w:sz w:val="28"/>
          <w:szCs w:val="28"/>
        </w:rPr>
      </w:pPr>
    </w:p>
    <w:p w:rsidR="001E63F2" w:rsidRPr="00951F33" w:rsidRDefault="001E63F2" w:rsidP="001E63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63F2" w:rsidRPr="00951F33" w:rsidSect="007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C4C"/>
    <w:multiLevelType w:val="hybridMultilevel"/>
    <w:tmpl w:val="C90C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A08"/>
    <w:multiLevelType w:val="hybridMultilevel"/>
    <w:tmpl w:val="718EE282"/>
    <w:lvl w:ilvl="0" w:tplc="B8F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1D82E97"/>
    <w:multiLevelType w:val="hybridMultilevel"/>
    <w:tmpl w:val="DD64EFD0"/>
    <w:lvl w:ilvl="0" w:tplc="1A1E73F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2B83F3B"/>
    <w:multiLevelType w:val="hybridMultilevel"/>
    <w:tmpl w:val="1C5442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15265"/>
    <w:multiLevelType w:val="hybridMultilevel"/>
    <w:tmpl w:val="D982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45B27"/>
    <w:multiLevelType w:val="hybridMultilevel"/>
    <w:tmpl w:val="B40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1B2"/>
    <w:rsid w:val="0006573E"/>
    <w:rsid w:val="00072681"/>
    <w:rsid w:val="000803D8"/>
    <w:rsid w:val="000B59F2"/>
    <w:rsid w:val="000C1C0B"/>
    <w:rsid w:val="000D5B8E"/>
    <w:rsid w:val="0011239B"/>
    <w:rsid w:val="00163767"/>
    <w:rsid w:val="00193A8E"/>
    <w:rsid w:val="001C4DE1"/>
    <w:rsid w:val="001E63F2"/>
    <w:rsid w:val="00207596"/>
    <w:rsid w:val="0023118B"/>
    <w:rsid w:val="002332D3"/>
    <w:rsid w:val="00286B74"/>
    <w:rsid w:val="002965FC"/>
    <w:rsid w:val="002A1759"/>
    <w:rsid w:val="002D766E"/>
    <w:rsid w:val="002E161E"/>
    <w:rsid w:val="002F0665"/>
    <w:rsid w:val="002F6626"/>
    <w:rsid w:val="00326DB7"/>
    <w:rsid w:val="003677F7"/>
    <w:rsid w:val="00402EDC"/>
    <w:rsid w:val="00440C92"/>
    <w:rsid w:val="00453500"/>
    <w:rsid w:val="004536A8"/>
    <w:rsid w:val="00465E68"/>
    <w:rsid w:val="004C05DE"/>
    <w:rsid w:val="005349EB"/>
    <w:rsid w:val="00557ECD"/>
    <w:rsid w:val="00560E39"/>
    <w:rsid w:val="005B2C8E"/>
    <w:rsid w:val="005D7923"/>
    <w:rsid w:val="005F7491"/>
    <w:rsid w:val="006015B7"/>
    <w:rsid w:val="00622AE2"/>
    <w:rsid w:val="00715DFC"/>
    <w:rsid w:val="00745268"/>
    <w:rsid w:val="00775B27"/>
    <w:rsid w:val="007B2417"/>
    <w:rsid w:val="007C0F1A"/>
    <w:rsid w:val="007C171D"/>
    <w:rsid w:val="007C2223"/>
    <w:rsid w:val="007E2F89"/>
    <w:rsid w:val="007F03D7"/>
    <w:rsid w:val="0081071D"/>
    <w:rsid w:val="00811B76"/>
    <w:rsid w:val="008311B2"/>
    <w:rsid w:val="00887216"/>
    <w:rsid w:val="008D44EF"/>
    <w:rsid w:val="008D5805"/>
    <w:rsid w:val="008F5480"/>
    <w:rsid w:val="0090773B"/>
    <w:rsid w:val="00925388"/>
    <w:rsid w:val="0093534F"/>
    <w:rsid w:val="00951F33"/>
    <w:rsid w:val="00960453"/>
    <w:rsid w:val="00970ED0"/>
    <w:rsid w:val="009774CF"/>
    <w:rsid w:val="009B3E26"/>
    <w:rsid w:val="00A11567"/>
    <w:rsid w:val="00A25C05"/>
    <w:rsid w:val="00A54F58"/>
    <w:rsid w:val="00A666E1"/>
    <w:rsid w:val="00A70E11"/>
    <w:rsid w:val="00A91A07"/>
    <w:rsid w:val="00B0793E"/>
    <w:rsid w:val="00B61DF1"/>
    <w:rsid w:val="00BB4D62"/>
    <w:rsid w:val="00C50B71"/>
    <w:rsid w:val="00C82532"/>
    <w:rsid w:val="00CB5672"/>
    <w:rsid w:val="00CE2C01"/>
    <w:rsid w:val="00D069E6"/>
    <w:rsid w:val="00D14155"/>
    <w:rsid w:val="00D25EFC"/>
    <w:rsid w:val="00D3564E"/>
    <w:rsid w:val="00D51083"/>
    <w:rsid w:val="00DC0C8A"/>
    <w:rsid w:val="00E56B7D"/>
    <w:rsid w:val="00E70A9C"/>
    <w:rsid w:val="00ED2F3C"/>
    <w:rsid w:val="00ED5F83"/>
    <w:rsid w:val="00EE6EDE"/>
    <w:rsid w:val="00F45E2B"/>
    <w:rsid w:val="00F773A6"/>
    <w:rsid w:val="00FB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53"/>
    <w:pPr>
      <w:ind w:left="720"/>
      <w:contextualSpacing/>
    </w:pPr>
  </w:style>
  <w:style w:type="paragraph" w:styleId="a4">
    <w:name w:val="Normal (Web)"/>
    <w:basedOn w:val="a"/>
    <w:unhideWhenUsed/>
    <w:rsid w:val="008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E2C0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A324-91DE-4782-AB25-2F2F0EC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Завуч</cp:lastModifiedBy>
  <cp:revision>3</cp:revision>
  <dcterms:created xsi:type="dcterms:W3CDTF">2014-09-30T14:57:00Z</dcterms:created>
  <dcterms:modified xsi:type="dcterms:W3CDTF">2015-02-10T04:53:00Z</dcterms:modified>
</cp:coreProperties>
</file>