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52" w:rsidRDefault="00247852" w:rsidP="002478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7852" w:rsidRDefault="00247852" w:rsidP="002478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7852" w:rsidRDefault="00247852" w:rsidP="002478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7852" w:rsidRDefault="00247852" w:rsidP="002478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00B5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47852" w:rsidRPr="00247852" w:rsidRDefault="00247852" w:rsidP="0024785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47852">
        <w:rPr>
          <w:rFonts w:ascii="Times New Roman" w:hAnsi="Times New Roman" w:cs="Times New Roman"/>
          <w:b/>
          <w:sz w:val="28"/>
          <w:szCs w:val="28"/>
        </w:rPr>
        <w:t>кружка «</w:t>
      </w:r>
      <w:r w:rsidRPr="00247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колесо</w:t>
      </w:r>
      <w:r w:rsidRPr="00247852">
        <w:rPr>
          <w:rFonts w:ascii="Times New Roman" w:hAnsi="Times New Roman" w:cs="Times New Roman"/>
          <w:b/>
          <w:sz w:val="28"/>
          <w:szCs w:val="28"/>
        </w:rPr>
        <w:t>»</w:t>
      </w: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600B5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00B5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00B5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Pr="00600B54" w:rsidRDefault="00247852" w:rsidP="002478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47852" w:rsidRDefault="00247852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47852" w:rsidRDefault="00247852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47852" w:rsidRDefault="00247852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522E" w:rsidRDefault="00BE522E" w:rsidP="00247852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852" w:rsidRDefault="00247852" w:rsidP="00247852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F98" w:rsidRPr="001927B0" w:rsidRDefault="00A507CE" w:rsidP="002478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92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F4A19" w:rsidRPr="00D8394F" w:rsidRDefault="00A742ED" w:rsidP="00D8394F">
      <w:pPr>
        <w:pStyle w:val="a9"/>
        <w:rPr>
          <w:rFonts w:ascii="Times New Roman" w:hAnsi="Times New Roman" w:cs="Times New Roman"/>
          <w:sz w:val="28"/>
          <w:szCs w:val="28"/>
        </w:rPr>
      </w:pPr>
      <w:r w:rsidRPr="00D8394F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="00D8394F" w:rsidRPr="00D8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4F" w:rsidRPr="00D8394F" w:rsidRDefault="00D8394F" w:rsidP="00D8394F">
      <w:pPr>
        <w:pStyle w:val="a9"/>
        <w:rPr>
          <w:rFonts w:ascii="Times New Roman" w:hAnsi="Times New Roman" w:cs="Times New Roman"/>
        </w:rPr>
      </w:pPr>
    </w:p>
    <w:p w:rsidR="00BF4A19" w:rsidRPr="00D8394F" w:rsidRDefault="00BF4A19" w:rsidP="00D8394F">
      <w:pPr>
        <w:jc w:val="both"/>
        <w:rPr>
          <w:rFonts w:ascii="Times New Roman" w:hAnsi="Times New Roman" w:cs="Times New Roman"/>
          <w:sz w:val="28"/>
          <w:szCs w:val="28"/>
        </w:rPr>
      </w:pPr>
      <w:r w:rsidRPr="00D8394F">
        <w:rPr>
          <w:rFonts w:ascii="Times New Roman" w:hAnsi="Times New Roman" w:cs="Times New Roman"/>
          <w:sz w:val="28"/>
          <w:szCs w:val="28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8C648B" w:rsidRPr="00A742ED" w:rsidRDefault="00BF4A19" w:rsidP="008C648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4F">
        <w:rPr>
          <w:rFonts w:ascii="Times New Roman" w:hAnsi="Times New Roman" w:cs="Times New Roman"/>
          <w:sz w:val="28"/>
          <w:szCs w:val="28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  <w:r w:rsidR="008C648B" w:rsidRPr="00A742E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раннего возраста у детей необходимо воспит</w:t>
      </w:r>
      <w:r w:rsidR="008C648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сознательное отношение к правилам дорожного движения</w:t>
      </w:r>
      <w:proofErr w:type="gramStart"/>
      <w:r w:rsidR="008C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8B" w:rsidRPr="00A74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C648B" w:rsidRPr="00A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должны стать нормой поведения каждого культурного человека.</w:t>
      </w:r>
    </w:p>
    <w:p w:rsidR="008C648B" w:rsidRDefault="008C648B" w:rsidP="008C648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правил дорожного движения</w:t>
      </w:r>
      <w:r w:rsidRPr="00A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расширяет возможность воспитания грамотного пешехода и позволяет значительно уменьшить дорожно-транспортный травматизм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и подростков.</w:t>
      </w:r>
    </w:p>
    <w:p w:rsidR="008C648B" w:rsidRPr="00F54D9D" w:rsidRDefault="008C648B" w:rsidP="008C648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9D">
        <w:rPr>
          <w:rFonts w:ascii="Times New Roman" w:hAnsi="Times New Roman" w:cs="Times New Roman"/>
          <w:color w:val="000000"/>
          <w:sz w:val="28"/>
          <w:szCs w:val="28"/>
        </w:rPr>
        <w:t>Безопасность дорожного движения – неотъемлемая часть охраны здоровья и жизни детей, предполагающая организацию обучения правилам дорожного движения, основам безопасности жизнедеятельности таким образом, чтобы у каждого ученика, педагога, родителя обучающегося сформировалась жизненно-важная потребность не только в изучении, но и в соблюдении Правил дорожного движения.</w:t>
      </w:r>
    </w:p>
    <w:p w:rsidR="008C648B" w:rsidRPr="00F54D9D" w:rsidRDefault="008C648B" w:rsidP="008C648B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BF4A19" w:rsidRPr="00D8394F" w:rsidRDefault="00BF4A19" w:rsidP="00D83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22" w:rsidRPr="001927B0" w:rsidRDefault="00411922" w:rsidP="008C648B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 программы:</w:t>
      </w:r>
    </w:p>
    <w:p w:rsidR="00411922" w:rsidRDefault="00411922" w:rsidP="004119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снижение детского дорожно-транспортного травматизма.</w:t>
      </w:r>
    </w:p>
    <w:p w:rsidR="00BF4A19" w:rsidRDefault="00BF4A19" w:rsidP="00D8394F">
      <w:pPr>
        <w:jc w:val="both"/>
        <w:rPr>
          <w:b/>
          <w:sz w:val="28"/>
          <w:szCs w:val="28"/>
          <w:u w:val="single"/>
        </w:rPr>
      </w:pPr>
    </w:p>
    <w:p w:rsidR="00411922" w:rsidRPr="001927B0" w:rsidRDefault="00411922" w:rsidP="0041192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программы: </w:t>
      </w:r>
    </w:p>
    <w:p w:rsidR="00411922" w:rsidRPr="001927B0" w:rsidRDefault="00411922" w:rsidP="004119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</w:p>
    <w:p w:rsidR="00411922" w:rsidRPr="001927B0" w:rsidRDefault="00411922" w:rsidP="00411922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 учащихся уровень знаний по Правилам дорожного движения Российской Федерации;</w:t>
      </w:r>
    </w:p>
    <w:p w:rsidR="00411922" w:rsidRPr="001927B0" w:rsidRDefault="00411922" w:rsidP="00411922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усвоить требования разделов Правил дорожного движения для пешеходов и велосипедистов;</w:t>
      </w:r>
    </w:p>
    <w:p w:rsidR="00411922" w:rsidRPr="001927B0" w:rsidRDefault="00411922" w:rsidP="00411922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учащимся в выработке навыков по оказанию первой медицинской помощи.</w:t>
      </w:r>
    </w:p>
    <w:p w:rsidR="00411922" w:rsidRPr="001927B0" w:rsidRDefault="00411922" w:rsidP="004119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</w:p>
    <w:p w:rsidR="00411922" w:rsidRPr="001927B0" w:rsidRDefault="00411922" w:rsidP="00411922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умение ориентироваться в дорожно-транспортной ситуации;</w:t>
      </w:r>
    </w:p>
    <w:p w:rsidR="00411922" w:rsidRPr="001927B0" w:rsidRDefault="00411922" w:rsidP="00411922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411922" w:rsidRPr="001927B0" w:rsidRDefault="00411922" w:rsidP="004119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</w:p>
    <w:p w:rsidR="00411922" w:rsidRPr="001927B0" w:rsidRDefault="00411922" w:rsidP="00411922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дисциплинированность и ответственность за свои действия на дороге;</w:t>
      </w:r>
    </w:p>
    <w:p w:rsidR="00411922" w:rsidRPr="001927B0" w:rsidRDefault="00411922" w:rsidP="00411922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 учащихся культуру поведения в транспорте и дорожную этику;</w:t>
      </w:r>
    </w:p>
    <w:p w:rsidR="00411922" w:rsidRPr="001927B0" w:rsidRDefault="00411922" w:rsidP="00411922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411922" w:rsidRDefault="00411922" w:rsidP="000D6830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E3438A" w:rsidRPr="00E3438A" w:rsidRDefault="00E3438A" w:rsidP="00E3438A">
      <w:pPr>
        <w:shd w:val="clear" w:color="auto" w:fill="FFFFFF"/>
        <w:tabs>
          <w:tab w:val="left" w:pos="6802"/>
        </w:tabs>
        <w:ind w:left="10" w:right="10" w:firstLine="38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4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кружка </w:t>
      </w:r>
      <w:r w:rsidRPr="00E3438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в учебном плане.</w:t>
      </w:r>
      <w:r w:rsidRPr="00E3438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3438A" w:rsidRPr="00E3438A" w:rsidRDefault="00E3438A" w:rsidP="00E3438A">
      <w:pPr>
        <w:shd w:val="clear" w:color="auto" w:fill="FFFFFF"/>
        <w:tabs>
          <w:tab w:val="left" w:pos="6802"/>
        </w:tabs>
        <w:ind w:left="10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E3438A">
        <w:rPr>
          <w:rFonts w:ascii="Times New Roman" w:eastAsia="Arial" w:hAnsi="Times New Roman" w:cs="Times New Roman"/>
          <w:sz w:val="28"/>
          <w:szCs w:val="28"/>
        </w:rPr>
        <w:t>Программа рассчитана на 34 ч в год с проведением занятий один ра</w:t>
      </w:r>
      <w:r w:rsidR="00563296">
        <w:rPr>
          <w:rFonts w:ascii="Times New Roman" w:eastAsia="Arial" w:hAnsi="Times New Roman" w:cs="Times New Roman"/>
          <w:sz w:val="28"/>
          <w:szCs w:val="28"/>
        </w:rPr>
        <w:t>з в неделю продолжительностью 35-40</w:t>
      </w:r>
      <w:r w:rsidRPr="00E3438A">
        <w:rPr>
          <w:rFonts w:ascii="Times New Roman" w:eastAsia="Arial" w:hAnsi="Times New Roman" w:cs="Times New Roman"/>
          <w:sz w:val="28"/>
          <w:szCs w:val="28"/>
        </w:rPr>
        <w:t xml:space="preserve"> мин. Всего 34 занятия. </w:t>
      </w:r>
    </w:p>
    <w:p w:rsidR="00E3438A" w:rsidRPr="00E3438A" w:rsidRDefault="00E3438A" w:rsidP="00E3438A">
      <w:pPr>
        <w:shd w:val="clear" w:color="auto" w:fill="FFFFFF"/>
        <w:tabs>
          <w:tab w:val="left" w:pos="6802"/>
        </w:tabs>
        <w:ind w:left="10" w:right="10" w:firstLine="38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42ED" w:rsidRPr="000D6830" w:rsidRDefault="00A742ED" w:rsidP="00A742ED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830" w:rsidRPr="001927B0" w:rsidRDefault="000D6830" w:rsidP="000D6830">
      <w:pPr>
        <w:shd w:val="clear" w:color="auto" w:fill="FFFFFF"/>
        <w:spacing w:before="77"/>
        <w:ind w:left="5" w:firstLine="41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27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кружка</w:t>
      </w:r>
    </w:p>
    <w:p w:rsidR="00F54D9D" w:rsidRPr="001927B0" w:rsidRDefault="000D6830" w:rsidP="001927B0">
      <w:pPr>
        <w:shd w:val="clear" w:color="auto" w:fill="FFFFFF"/>
        <w:spacing w:before="77" w:line="0" w:lineRule="atLeast"/>
        <w:ind w:lef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1927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927B0">
        <w:rPr>
          <w:rFonts w:ascii="Times New Roman" w:hAnsi="Times New Roman" w:cs="Times New Roman"/>
          <w:sz w:val="28"/>
          <w:szCs w:val="28"/>
        </w:rPr>
        <w:t>Программа кружка</w:t>
      </w:r>
      <w:r w:rsidR="008C648B">
        <w:rPr>
          <w:rFonts w:ascii="Times New Roman" w:hAnsi="Times New Roman" w:cs="Times New Roman"/>
          <w:spacing w:val="-1"/>
          <w:sz w:val="28"/>
          <w:szCs w:val="28"/>
        </w:rPr>
        <w:t xml:space="preserve"> «Безопасное</w:t>
      </w:r>
      <w:r w:rsidRPr="001927B0">
        <w:rPr>
          <w:rFonts w:ascii="Times New Roman" w:hAnsi="Times New Roman" w:cs="Times New Roman"/>
          <w:spacing w:val="-1"/>
          <w:sz w:val="28"/>
          <w:szCs w:val="28"/>
        </w:rPr>
        <w:t xml:space="preserve"> колесо» предназначена для </w:t>
      </w:r>
      <w:proofErr w:type="gramStart"/>
      <w:r w:rsidR="00F54D9D" w:rsidRPr="001927B0">
        <w:rPr>
          <w:rFonts w:ascii="Times New Roman" w:hAnsi="Times New Roman" w:cs="Times New Roman"/>
          <w:spacing w:val="-1"/>
          <w:sz w:val="28"/>
          <w:szCs w:val="28"/>
        </w:rPr>
        <w:t>обучаю</w:t>
      </w:r>
      <w:r w:rsidRPr="001927B0">
        <w:rPr>
          <w:rFonts w:ascii="Times New Roman" w:hAnsi="Times New Roman" w:cs="Times New Roman"/>
          <w:spacing w:val="-1"/>
          <w:sz w:val="28"/>
          <w:szCs w:val="28"/>
        </w:rPr>
        <w:t>щихся</w:t>
      </w:r>
      <w:proofErr w:type="gramEnd"/>
      <w:r w:rsidRPr="001927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D9D" w:rsidRPr="001927B0">
        <w:rPr>
          <w:rFonts w:ascii="Times New Roman" w:hAnsi="Times New Roman" w:cs="Times New Roman"/>
          <w:spacing w:val="-1"/>
          <w:sz w:val="28"/>
          <w:szCs w:val="28"/>
        </w:rPr>
        <w:t>3-го класса.</w:t>
      </w:r>
      <w:r w:rsidRPr="0019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9D" w:rsidRPr="00670095" w:rsidRDefault="00F54D9D" w:rsidP="00670095">
      <w:pPr>
        <w:shd w:val="clear" w:color="auto" w:fill="FFFFFF"/>
        <w:spacing w:before="77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Занятия  по  предупреждению ДДТТ проводятся  дифференцированно  и  индивидуально, как  на  уровне постановки задач, так и при выборе способов и темпов их реализ</w:t>
      </w:r>
      <w:r w:rsidR="008C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ации. Каждое занятие </w:t>
      </w:r>
      <w:r w:rsidRPr="00192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детям успешно усвоить правила дорожного движения. Главная задача – научить детей культуре поведения на дорогах и улицах. В программу входят занятия, которые помогают детям ориентироваться в дорожных ситуациях и на практике применять полученные знания.</w:t>
      </w:r>
    </w:p>
    <w:p w:rsidR="00BF4A19" w:rsidRDefault="00BF4A19" w:rsidP="001927B0">
      <w:pPr>
        <w:pStyle w:val="c11"/>
        <w:spacing w:before="0" w:beforeAutospacing="0" w:after="0" w:afterAutospacing="0" w:line="0" w:lineRule="atLeast"/>
        <w:jc w:val="both"/>
        <w:rPr>
          <w:rStyle w:val="c6"/>
          <w:rFonts w:eastAsiaTheme="majorEastAsia"/>
          <w:color w:val="000000"/>
          <w:sz w:val="28"/>
          <w:szCs w:val="28"/>
        </w:rPr>
      </w:pPr>
      <w:r>
        <w:rPr>
          <w:rStyle w:val="c6"/>
          <w:rFonts w:eastAsiaTheme="majorEastAsia"/>
          <w:color w:val="000000"/>
          <w:sz w:val="28"/>
          <w:szCs w:val="28"/>
        </w:rPr>
        <w:t>Программа кружка относится к социально – педагогической направленности: создаются условия для социальной практики ребёнка в его реальной жизни, накопления нравственного и практического опыта.</w:t>
      </w:r>
    </w:p>
    <w:p w:rsidR="001927B0" w:rsidRPr="001927B0" w:rsidRDefault="001927B0" w:rsidP="001927B0">
      <w:pPr>
        <w:pStyle w:val="c11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1927B0">
        <w:rPr>
          <w:rStyle w:val="c6"/>
          <w:rFonts w:eastAsiaTheme="majorEastAsia"/>
          <w:color w:val="000000"/>
          <w:sz w:val="28"/>
          <w:szCs w:val="28"/>
        </w:rPr>
        <w:t>Программа направлена на развитие интересов детей к изучению правил дорожного движения, закрепление знаний, полученных на занятиях, а также на развитие правовой культуры.</w:t>
      </w:r>
    </w:p>
    <w:p w:rsidR="001927B0" w:rsidRPr="001927B0" w:rsidRDefault="001927B0" w:rsidP="001927B0">
      <w:pPr>
        <w:pStyle w:val="c11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 w:rsidRPr="001927B0">
        <w:rPr>
          <w:rStyle w:val="c6"/>
          <w:rFonts w:eastAsiaTheme="majorEastAsia"/>
          <w:color w:val="000000"/>
          <w:sz w:val="28"/>
          <w:szCs w:val="28"/>
        </w:rPr>
        <w:t>Образовательная деятельность</w:t>
      </w:r>
      <w:r w:rsidR="008C648B">
        <w:rPr>
          <w:rStyle w:val="c6"/>
          <w:rFonts w:eastAsiaTheme="majorEastAsia"/>
          <w:color w:val="000000"/>
          <w:sz w:val="28"/>
          <w:szCs w:val="28"/>
        </w:rPr>
        <w:t xml:space="preserve"> направлена на </w:t>
      </w:r>
      <w:r w:rsidRPr="001927B0">
        <w:rPr>
          <w:rStyle w:val="c6"/>
          <w:rFonts w:eastAsiaTheme="majorEastAsia"/>
          <w:color w:val="000000"/>
          <w:sz w:val="28"/>
          <w:szCs w:val="28"/>
        </w:rPr>
        <w:t>закрепление изученных теоретических основ  правил дорожного движения и медицины, и применение их на практике. В обучении используются лекции, работа в группах, обсуждения.</w:t>
      </w:r>
    </w:p>
    <w:p w:rsidR="001927B0" w:rsidRPr="001927B0" w:rsidRDefault="001927B0" w:rsidP="001927B0">
      <w:pPr>
        <w:pStyle w:val="c11"/>
        <w:spacing w:before="0" w:beforeAutospacing="0" w:after="0" w:afterAutospacing="0" w:line="0" w:lineRule="atLeast"/>
        <w:jc w:val="both"/>
        <w:rPr>
          <w:rFonts w:eastAsiaTheme="majorEastAsia"/>
          <w:color w:val="000000"/>
          <w:sz w:val="28"/>
          <w:szCs w:val="28"/>
        </w:rPr>
      </w:pPr>
      <w:r w:rsidRPr="001927B0">
        <w:rPr>
          <w:rStyle w:val="c6"/>
          <w:rFonts w:eastAsiaTheme="majorEastAsia"/>
          <w:color w:val="000000"/>
          <w:sz w:val="28"/>
          <w:szCs w:val="28"/>
        </w:rPr>
        <w:t>        С целью развития личности ребенка используется личностно-ориентированный подход и дифференцированное обучение.</w:t>
      </w:r>
      <w:r>
        <w:rPr>
          <w:rStyle w:val="c6"/>
          <w:rFonts w:eastAsiaTheme="majorEastAsia"/>
          <w:color w:val="000000"/>
          <w:sz w:val="28"/>
          <w:szCs w:val="28"/>
        </w:rPr>
        <w:t xml:space="preserve"> </w:t>
      </w:r>
      <w:r w:rsidRPr="001927B0">
        <w:rPr>
          <w:sz w:val="28"/>
          <w:szCs w:val="28"/>
        </w:rPr>
        <w:t>Система занятий в рамках кружка п</w:t>
      </w:r>
      <w:r>
        <w:rPr>
          <w:sz w:val="28"/>
          <w:szCs w:val="28"/>
        </w:rPr>
        <w:t xml:space="preserve">остроена следующим образом: по </w:t>
      </w:r>
      <w:r w:rsidRPr="001927B0">
        <w:rPr>
          <w:sz w:val="28"/>
          <w:szCs w:val="28"/>
        </w:rPr>
        <w:t xml:space="preserve">каждой теме организуется несколько основных занятий. Все темы связаны между собой и подчинены одной цели. Весь материал даётся в доступной и привлекательной для детей форме. Закрепление осуществляется во время наблюдений, практических занятий в группах, работе с дополнительной литературой. При  проведении  занятий  используются  различные  формы  проведения: беседы, игры, экскурсии, встречи, доклады  учащихся, тестирование. В конце </w:t>
      </w:r>
      <w:r w:rsidRPr="001927B0">
        <w:rPr>
          <w:sz w:val="28"/>
          <w:szCs w:val="28"/>
        </w:rPr>
        <w:lastRenderedPageBreak/>
        <w:t xml:space="preserve">учебного года проводится обобщение изученного, в  виде  викторины  «Лучший  знаток  ПДД», где  подводятся </w:t>
      </w:r>
      <w:r w:rsidR="008C648B">
        <w:rPr>
          <w:sz w:val="28"/>
          <w:szCs w:val="28"/>
        </w:rPr>
        <w:t xml:space="preserve"> итоги</w:t>
      </w:r>
      <w:r w:rsidRPr="001927B0">
        <w:rPr>
          <w:sz w:val="28"/>
          <w:szCs w:val="28"/>
        </w:rPr>
        <w:t xml:space="preserve">  за  прошедший  год.</w:t>
      </w:r>
    </w:p>
    <w:p w:rsidR="001927B0" w:rsidRDefault="001927B0" w:rsidP="001927B0">
      <w:pPr>
        <w:pStyle w:val="c11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E3438A" w:rsidRDefault="00E3438A" w:rsidP="003B0501">
      <w:pPr>
        <w:shd w:val="clear" w:color="auto" w:fill="FFFFFF"/>
        <w:ind w:right="10" w:firstLine="4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38A" w:rsidRDefault="00E3438A" w:rsidP="003B0501">
      <w:pPr>
        <w:shd w:val="clear" w:color="auto" w:fill="FFFFFF"/>
        <w:ind w:right="10" w:firstLine="4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0501" w:rsidRPr="008C648B" w:rsidRDefault="003B0501" w:rsidP="003B0501">
      <w:pPr>
        <w:shd w:val="clear" w:color="auto" w:fill="FFFFFF"/>
        <w:ind w:right="10" w:firstLine="4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содержания.</w:t>
      </w:r>
    </w:p>
    <w:p w:rsidR="003B0501" w:rsidRPr="008C648B" w:rsidRDefault="003B0501" w:rsidP="003B0501">
      <w:pPr>
        <w:shd w:val="clear" w:color="auto" w:fill="FFFFFF"/>
        <w:ind w:right="10" w:firstLine="4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0501" w:rsidRPr="008C648B" w:rsidRDefault="003B0501" w:rsidP="003B0501">
      <w:pPr>
        <w:shd w:val="clear" w:color="auto" w:fill="FFFFFF"/>
        <w:ind w:right="10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648B">
        <w:rPr>
          <w:rFonts w:ascii="Times New Roman" w:hAnsi="Times New Roman" w:cs="Times New Roman"/>
          <w:sz w:val="28"/>
          <w:szCs w:val="28"/>
        </w:rPr>
        <w:t>Программа построена с учётом сле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дующих принципов: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доступность знаний, их расшифровка и конкретизация с учётом особенностей познавательной деятельности детей 6-10 лет;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личностно ориентированная направленность курса — актуализа</w:t>
      </w:r>
      <w:r w:rsidRPr="008C648B">
        <w:rPr>
          <w:rFonts w:ascii="Times New Roman" w:hAnsi="Times New Roman" w:cs="Times New Roman"/>
          <w:sz w:val="28"/>
          <w:szCs w:val="28"/>
        </w:rPr>
        <w:softHyphen/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t xml:space="preserve">ция знаний и умений, </w:t>
      </w:r>
      <w:proofErr w:type="spellStart"/>
      <w:r w:rsidRPr="008C648B">
        <w:rPr>
          <w:rFonts w:ascii="Times New Roman" w:hAnsi="Times New Roman" w:cs="Times New Roman"/>
          <w:spacing w:val="-1"/>
          <w:sz w:val="28"/>
          <w:szCs w:val="28"/>
        </w:rPr>
        <w:t>мотивированность</w:t>
      </w:r>
      <w:proofErr w:type="spellEnd"/>
      <w:r w:rsidRPr="008C648B">
        <w:rPr>
          <w:rFonts w:ascii="Times New Roman" w:hAnsi="Times New Roman" w:cs="Times New Roman"/>
          <w:spacing w:val="-1"/>
          <w:sz w:val="28"/>
          <w:szCs w:val="28"/>
        </w:rPr>
        <w:t xml:space="preserve"> всех предлагаемых учебных си</w:t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softHyphen/>
        <w:t>туаций с точки зрения реальных потребностей ребёнка данного возраста;</w:t>
      </w:r>
    </w:p>
    <w:p w:rsidR="003B0501" w:rsidRPr="008C648B" w:rsidRDefault="003B0501" w:rsidP="003B0501">
      <w:pPr>
        <w:shd w:val="clear" w:color="auto" w:fill="FFFFFF"/>
        <w:tabs>
          <w:tab w:val="left" w:pos="653"/>
        </w:tabs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линейно-концентрическое расположение учебного материала, ко</w:t>
      </w:r>
      <w:r w:rsidRPr="008C648B">
        <w:rPr>
          <w:rFonts w:ascii="Times New Roman" w:hAnsi="Times New Roman" w:cs="Times New Roman"/>
          <w:sz w:val="28"/>
          <w:szCs w:val="28"/>
        </w:rPr>
        <w:softHyphen/>
        <w:t xml:space="preserve">торое позволяет последовательно формировать представления с опорой </w:t>
      </w:r>
      <w:proofErr w:type="gramStart"/>
      <w:r w:rsidRPr="008C64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48B">
        <w:rPr>
          <w:rFonts w:ascii="Times New Roman" w:hAnsi="Times New Roman" w:cs="Times New Roman"/>
          <w:sz w:val="28"/>
          <w:szCs w:val="28"/>
        </w:rPr>
        <w:t xml:space="preserve"> уже имеющиеся, постепенно углубляя и усложняя их;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19"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48B">
        <w:rPr>
          <w:rFonts w:ascii="Times New Roman" w:hAnsi="Times New Roman" w:cs="Times New Roman"/>
          <w:spacing w:val="-3"/>
          <w:sz w:val="28"/>
          <w:szCs w:val="28"/>
        </w:rPr>
        <w:t>деятельностная</w:t>
      </w:r>
      <w:proofErr w:type="spellEnd"/>
      <w:r w:rsidRPr="008C648B">
        <w:rPr>
          <w:rFonts w:ascii="Times New Roman" w:hAnsi="Times New Roman" w:cs="Times New Roman"/>
          <w:spacing w:val="-3"/>
          <w:sz w:val="28"/>
          <w:szCs w:val="28"/>
        </w:rPr>
        <w:t xml:space="preserve"> основа процесса обучения, его </w:t>
      </w:r>
      <w:proofErr w:type="spellStart"/>
      <w:r w:rsidRPr="008C648B">
        <w:rPr>
          <w:rFonts w:ascii="Times New Roman" w:hAnsi="Times New Roman" w:cs="Times New Roman"/>
          <w:spacing w:val="-3"/>
          <w:sz w:val="28"/>
          <w:szCs w:val="28"/>
        </w:rPr>
        <w:t>практико-ориентиро-ванная</w:t>
      </w:r>
      <w:proofErr w:type="spellEnd"/>
      <w:r w:rsidRPr="008C648B">
        <w:rPr>
          <w:rFonts w:ascii="Times New Roman" w:hAnsi="Times New Roman" w:cs="Times New Roman"/>
          <w:spacing w:val="-3"/>
          <w:sz w:val="28"/>
          <w:szCs w:val="28"/>
        </w:rPr>
        <w:t xml:space="preserve"> направленность, удовлетворение потребности детей в игровой дея</w:t>
      </w:r>
      <w:r w:rsidRPr="008C648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C648B">
        <w:rPr>
          <w:rFonts w:ascii="Times New Roman" w:hAnsi="Times New Roman" w:cs="Times New Roman"/>
          <w:spacing w:val="-4"/>
          <w:sz w:val="28"/>
          <w:szCs w:val="28"/>
        </w:rPr>
        <w:t>тельности и эмоционально-наглядной опоре познавательной деятельности.</w:t>
      </w:r>
    </w:p>
    <w:p w:rsidR="003B0501" w:rsidRPr="008C648B" w:rsidRDefault="003B0501" w:rsidP="003B0501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3"/>
          <w:sz w:val="28"/>
          <w:szCs w:val="28"/>
        </w:rPr>
        <w:t>С учётом этих принципов в программе выделены следующие разделы.</w:t>
      </w:r>
    </w:p>
    <w:p w:rsidR="003B0501" w:rsidRPr="008C648B" w:rsidRDefault="003B0501" w:rsidP="003B0501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Обязательный объём знаний </w:t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t xml:space="preserve">— перечень необходимых для усвоения </w:t>
      </w:r>
      <w:r w:rsidRPr="008C648B">
        <w:rPr>
          <w:rFonts w:ascii="Times New Roman" w:hAnsi="Times New Roman" w:cs="Times New Roman"/>
          <w:sz w:val="28"/>
          <w:szCs w:val="28"/>
        </w:rPr>
        <w:t>младшим школьником дидактических единиц, выраженных в формули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ровках, доступных для каждого обучающегося. Обязательный минимум содержания обучения обеспечивает возможности для развития мотиви</w:t>
      </w:r>
      <w:r w:rsidRPr="008C648B">
        <w:rPr>
          <w:rFonts w:ascii="Times New Roman" w:hAnsi="Times New Roman" w:cs="Times New Roman"/>
          <w:sz w:val="28"/>
          <w:szCs w:val="28"/>
        </w:rPr>
        <w:softHyphen/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t xml:space="preserve">рованной самостоятельной деятельности в условиях учебных и реальных </w:t>
      </w:r>
      <w:r w:rsidRPr="008C648B">
        <w:rPr>
          <w:rFonts w:ascii="Times New Roman" w:hAnsi="Times New Roman" w:cs="Times New Roman"/>
          <w:sz w:val="28"/>
          <w:szCs w:val="28"/>
        </w:rPr>
        <w:t>ситуаций.</w:t>
      </w:r>
    </w:p>
    <w:p w:rsidR="003B0501" w:rsidRPr="008C648B" w:rsidRDefault="003B0501" w:rsidP="003B0501">
      <w:pPr>
        <w:shd w:val="clear" w:color="auto" w:fill="FFFFFF"/>
        <w:ind w:left="5" w:righ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Ориентирование в понятиях </w:t>
      </w:r>
      <w:r w:rsidRPr="008C648B">
        <w:rPr>
          <w:rFonts w:ascii="Times New Roman" w:hAnsi="Times New Roman" w:cs="Times New Roman"/>
          <w:sz w:val="28"/>
          <w:szCs w:val="28"/>
        </w:rPr>
        <w:t>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ной и творческой деятельности.</w:t>
      </w:r>
    </w:p>
    <w:p w:rsidR="003B0501" w:rsidRPr="008C648B" w:rsidRDefault="003B0501" w:rsidP="003B0501">
      <w:pPr>
        <w:shd w:val="clear" w:color="auto" w:fill="FFFFFF"/>
        <w:ind w:left="10" w:firstLine="37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0501" w:rsidRPr="008C648B" w:rsidRDefault="003B0501" w:rsidP="003B0501">
      <w:pPr>
        <w:shd w:val="clear" w:color="auto" w:fill="FFFFFF"/>
        <w:ind w:left="10" w:firstLine="37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Личностные, </w:t>
      </w:r>
      <w:proofErr w:type="spellStart"/>
      <w:r w:rsidRPr="008C6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8C6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предметные результаты освоения </w:t>
      </w:r>
      <w:r w:rsidRPr="008C648B">
        <w:rPr>
          <w:rFonts w:ascii="Times New Roman" w:hAnsi="Times New Roman" w:cs="Times New Roman"/>
          <w:i/>
          <w:iCs/>
          <w:sz w:val="28"/>
          <w:szCs w:val="28"/>
        </w:rPr>
        <w:t xml:space="preserve">программы </w:t>
      </w:r>
      <w:r w:rsidRPr="008C6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кружка. </w:t>
      </w:r>
      <w:r w:rsidRPr="008C648B">
        <w:rPr>
          <w:rFonts w:ascii="Times New Roman" w:hAnsi="Times New Roman" w:cs="Times New Roman"/>
          <w:sz w:val="28"/>
          <w:szCs w:val="28"/>
        </w:rPr>
        <w:t>В результате освоения про</w:t>
      </w:r>
      <w:r w:rsidRPr="008C648B">
        <w:rPr>
          <w:rFonts w:ascii="Times New Roman" w:hAnsi="Times New Roman" w:cs="Times New Roman"/>
          <w:sz w:val="28"/>
          <w:szCs w:val="28"/>
        </w:rPr>
        <w:softHyphen/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t>граммы кружка «Волшебное колесо» формируются следую</w:t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C648B">
        <w:rPr>
          <w:rFonts w:ascii="Times New Roman" w:hAnsi="Times New Roman" w:cs="Times New Roman"/>
          <w:sz w:val="28"/>
          <w:szCs w:val="28"/>
        </w:rPr>
        <w:t xml:space="preserve">щие </w:t>
      </w:r>
      <w:r w:rsidRPr="008C648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предметные умения: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0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3"/>
          <w:sz w:val="28"/>
          <w:szCs w:val="28"/>
        </w:rPr>
        <w:t>объяснять значение и функции конкретного знака (в значении, при</w:t>
      </w:r>
      <w:r w:rsidRPr="008C648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C648B">
        <w:rPr>
          <w:rFonts w:ascii="Times New Roman" w:hAnsi="Times New Roman" w:cs="Times New Roman"/>
          <w:sz w:val="28"/>
          <w:szCs w:val="28"/>
        </w:rPr>
        <w:t xml:space="preserve">ближенном к </w:t>
      </w:r>
      <w:proofErr w:type="gramStart"/>
      <w:r w:rsidRPr="008C648B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8C648B">
        <w:rPr>
          <w:rFonts w:ascii="Times New Roman" w:hAnsi="Times New Roman" w:cs="Times New Roman"/>
          <w:sz w:val="28"/>
          <w:szCs w:val="28"/>
        </w:rPr>
        <w:t xml:space="preserve"> в ПДД);</w:t>
      </w:r>
    </w:p>
    <w:p w:rsidR="003B0501" w:rsidRPr="008C648B" w:rsidRDefault="007F32BC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393.1pt,533.3pt" to="393.1pt,555.85pt" o:allowincell="f" strokeweight=".5pt">
            <w10:wrap anchorx="margin"/>
          </v:line>
        </w:pict>
      </w:r>
      <w:r w:rsidR="003B0501" w:rsidRPr="008C648B">
        <w:rPr>
          <w:rFonts w:ascii="Times New Roman" w:hAnsi="Times New Roman" w:cs="Times New Roman"/>
          <w:sz w:val="28"/>
          <w:szCs w:val="28"/>
        </w:rPr>
        <w:t>находить и исправлять ошибки в графическом изображении до</w:t>
      </w:r>
      <w:r w:rsidR="003B0501" w:rsidRPr="008C648B">
        <w:rPr>
          <w:rFonts w:ascii="Times New Roman" w:hAnsi="Times New Roman" w:cs="Times New Roman"/>
          <w:sz w:val="28"/>
          <w:szCs w:val="28"/>
        </w:rPr>
        <w:softHyphen/>
        <w:t>рожных ситуаций;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left="408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5"/>
          <w:sz w:val="28"/>
          <w:szCs w:val="28"/>
        </w:rPr>
        <w:t>раскрывать в соответствии с дорожными знаками правила движения;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разыгрывать различные роли участников движения (водитель, пе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шеход, пассажир, сотрудник ГИБДД), передавать особенности их пове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дения в зависимости от ситуации.</w:t>
      </w:r>
    </w:p>
    <w:p w:rsidR="003B0501" w:rsidRPr="008C648B" w:rsidRDefault="003B0501" w:rsidP="003B0501">
      <w:pPr>
        <w:shd w:val="clear" w:color="auto" w:fill="FFFFFF"/>
        <w:ind w:left="398"/>
        <w:rPr>
          <w:rFonts w:ascii="Times New Roman" w:hAnsi="Times New Roman" w:cs="Times New Roman"/>
          <w:sz w:val="28"/>
          <w:szCs w:val="28"/>
        </w:rPr>
      </w:pPr>
      <w:proofErr w:type="spellStart"/>
      <w:r w:rsidRPr="008C648B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Метапредметные</w:t>
      </w:r>
      <w:proofErr w:type="spellEnd"/>
      <w:r w:rsidRPr="008C648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результаты</w:t>
      </w:r>
      <w:r w:rsidRPr="008C64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648B">
        <w:rPr>
          <w:rFonts w:ascii="Times New Roman" w:hAnsi="Times New Roman" w:cs="Times New Roman"/>
          <w:sz w:val="28"/>
          <w:szCs w:val="28"/>
        </w:rPr>
        <w:t>освоения программы: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408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4"/>
          <w:sz w:val="28"/>
          <w:szCs w:val="28"/>
        </w:rPr>
        <w:t>умение анализировать, оценивать, сравнивать, строить рассуждение;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формирование способности оценивать своё поведение со сто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роны;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lastRenderedPageBreak/>
        <w:t>формирование рефлексивных умений — предвидение возможных опасностей в реальной обстановке;</w:t>
      </w:r>
    </w:p>
    <w:p w:rsidR="003B0501" w:rsidRPr="008C648B" w:rsidRDefault="003B0501" w:rsidP="003B0501">
      <w:pPr>
        <w:widowControl w:val="0"/>
        <w:numPr>
          <w:ilvl w:val="0"/>
          <w:numId w:val="4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умения планировать и оценивать результаты своего </w:t>
      </w:r>
      <w:r w:rsidRPr="008C648B">
        <w:rPr>
          <w:rFonts w:ascii="Times New Roman" w:hAnsi="Times New Roman" w:cs="Times New Roman"/>
          <w:sz w:val="28"/>
          <w:szCs w:val="28"/>
        </w:rPr>
        <w:t>поведения.</w:t>
      </w:r>
    </w:p>
    <w:p w:rsidR="003B0501" w:rsidRPr="008C648B" w:rsidRDefault="003B0501" w:rsidP="003B0501">
      <w:pPr>
        <w:shd w:val="clear" w:color="auto" w:fill="FFFFFF"/>
        <w:ind w:left="5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1"/>
          <w:sz w:val="28"/>
          <w:szCs w:val="28"/>
        </w:rPr>
        <w:t>Такой подход позволяет реализовывать требования федерального го</w:t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C648B">
        <w:rPr>
          <w:rFonts w:ascii="Times New Roman" w:hAnsi="Times New Roman" w:cs="Times New Roman"/>
          <w:sz w:val="28"/>
          <w:szCs w:val="28"/>
        </w:rPr>
        <w:t>сударственного образовательного стандарта начального общего образо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вания.</w:t>
      </w:r>
    </w:p>
    <w:p w:rsidR="008C648B" w:rsidRDefault="008C648B" w:rsidP="003B0501">
      <w:pPr>
        <w:jc w:val="center"/>
        <w:rPr>
          <w:b/>
          <w:sz w:val="28"/>
          <w:szCs w:val="28"/>
        </w:rPr>
      </w:pPr>
    </w:p>
    <w:p w:rsidR="008C648B" w:rsidRDefault="008C648B" w:rsidP="003B0501">
      <w:pPr>
        <w:jc w:val="center"/>
        <w:rPr>
          <w:b/>
          <w:sz w:val="28"/>
          <w:szCs w:val="28"/>
        </w:rPr>
      </w:pPr>
    </w:p>
    <w:p w:rsidR="008C648B" w:rsidRDefault="008C648B" w:rsidP="003B0501">
      <w:pPr>
        <w:jc w:val="center"/>
        <w:rPr>
          <w:b/>
          <w:sz w:val="28"/>
          <w:szCs w:val="28"/>
        </w:rPr>
      </w:pPr>
    </w:p>
    <w:p w:rsidR="008C648B" w:rsidRDefault="008C648B" w:rsidP="003B0501">
      <w:pPr>
        <w:jc w:val="center"/>
        <w:rPr>
          <w:b/>
          <w:sz w:val="28"/>
          <w:szCs w:val="28"/>
        </w:rPr>
      </w:pPr>
    </w:p>
    <w:p w:rsidR="003B0501" w:rsidRPr="00DF11F1" w:rsidRDefault="003B0501" w:rsidP="003B0501">
      <w:pPr>
        <w:jc w:val="center"/>
        <w:rPr>
          <w:b/>
          <w:sz w:val="28"/>
          <w:szCs w:val="28"/>
        </w:rPr>
      </w:pPr>
      <w:r w:rsidRPr="00DF11F1">
        <w:rPr>
          <w:b/>
          <w:sz w:val="28"/>
          <w:szCs w:val="28"/>
        </w:rPr>
        <w:t>Содержание программы</w:t>
      </w:r>
      <w:r w:rsidR="00563296">
        <w:rPr>
          <w:b/>
          <w:sz w:val="28"/>
          <w:szCs w:val="28"/>
        </w:rPr>
        <w:t xml:space="preserve"> кружка «Безопасное колесо»</w:t>
      </w:r>
    </w:p>
    <w:p w:rsidR="003B0501" w:rsidRPr="00DD0F9A" w:rsidRDefault="00563296" w:rsidP="00563296">
      <w:pPr>
        <w:shd w:val="clear" w:color="auto" w:fill="FFFFFF"/>
        <w:spacing w:before="96"/>
        <w:ind w:left="40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  <w:r w:rsidR="003B0501" w:rsidRPr="00DD0F9A">
        <w:rPr>
          <w:b/>
          <w:bCs/>
          <w:sz w:val="28"/>
          <w:szCs w:val="28"/>
        </w:rPr>
        <w:t>3 класс</w:t>
      </w:r>
      <w:r>
        <w:rPr>
          <w:b/>
          <w:bCs/>
          <w:sz w:val="28"/>
          <w:szCs w:val="28"/>
        </w:rPr>
        <w:t>а.</w:t>
      </w:r>
    </w:p>
    <w:p w:rsidR="003B0501" w:rsidRPr="008C648B" w:rsidRDefault="003B0501" w:rsidP="003B0501">
      <w:pPr>
        <w:shd w:val="clear" w:color="auto" w:fill="FFFFFF"/>
        <w:spacing w:before="110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t>Ориентировка в окружающем мире</w:t>
      </w:r>
    </w:p>
    <w:p w:rsidR="003B0501" w:rsidRPr="008C648B" w:rsidRDefault="003B0501" w:rsidP="003B0501">
      <w:pPr>
        <w:shd w:val="clear" w:color="auto" w:fill="FFFFFF"/>
        <w:ind w:left="14" w:right="38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Пространственные положения транспортных сре</w:t>
      </w:r>
      <w:proofErr w:type="gramStart"/>
      <w:r w:rsidRPr="008C648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C648B">
        <w:rPr>
          <w:rFonts w:ascii="Times New Roman" w:hAnsi="Times New Roman" w:cs="Times New Roman"/>
          <w:sz w:val="28"/>
          <w:szCs w:val="28"/>
        </w:rPr>
        <w:t xml:space="preserve">азличных ситуациях движения на дорогах разного типа (несколько полос движения регулируемый и нерегулируемый участок дороги, одностороннее движение и др.).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остановки). </w:t>
      </w:r>
      <w:proofErr w:type="gramStart"/>
      <w:r w:rsidRPr="008C648B">
        <w:rPr>
          <w:rFonts w:ascii="Times New Roman" w:hAnsi="Times New Roman" w:cs="Times New Roman"/>
          <w:sz w:val="28"/>
          <w:szCs w:val="28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спуски).</w:t>
      </w:r>
      <w:proofErr w:type="gramEnd"/>
    </w:p>
    <w:p w:rsidR="003B0501" w:rsidRPr="008C648B" w:rsidRDefault="003B0501" w:rsidP="003B0501">
      <w:pPr>
        <w:shd w:val="clear" w:color="auto" w:fill="FFFFFF"/>
        <w:ind w:left="24" w:right="10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</w:t>
      </w:r>
    </w:p>
    <w:p w:rsidR="003B0501" w:rsidRPr="008C648B" w:rsidRDefault="003B0501" w:rsidP="003B0501">
      <w:pPr>
        <w:shd w:val="clear" w:color="auto" w:fill="FFFFFF"/>
        <w:spacing w:before="53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sz w:val="28"/>
          <w:szCs w:val="28"/>
        </w:rPr>
        <w:t xml:space="preserve">Ты </w:t>
      </w:r>
      <w:r w:rsidRPr="008C648B">
        <w:rPr>
          <w:rFonts w:ascii="Times New Roman" w:hAnsi="Times New Roman" w:cs="Times New Roman"/>
          <w:sz w:val="28"/>
          <w:szCs w:val="28"/>
        </w:rPr>
        <w:t xml:space="preserve">— </w:t>
      </w:r>
      <w:r w:rsidRPr="008C648B">
        <w:rPr>
          <w:rFonts w:ascii="Times New Roman" w:hAnsi="Times New Roman" w:cs="Times New Roman"/>
          <w:b/>
          <w:bCs/>
          <w:sz w:val="28"/>
          <w:szCs w:val="28"/>
        </w:rPr>
        <w:t>пешеход</w:t>
      </w:r>
    </w:p>
    <w:p w:rsidR="003B0501" w:rsidRPr="008C648B" w:rsidRDefault="003B0501" w:rsidP="003B0501">
      <w:pPr>
        <w:shd w:val="clear" w:color="auto" w:fill="FFFFFF"/>
        <w:ind w:left="2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</w:t>
      </w:r>
    </w:p>
    <w:p w:rsidR="003B0501" w:rsidRPr="008C648B" w:rsidRDefault="003B0501" w:rsidP="003B0501">
      <w:pPr>
        <w:shd w:val="clear" w:color="auto" w:fill="FFFFFF"/>
        <w:ind w:left="29" w:right="12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Перекрёсток — место пересечения, примыкания или разветвлен и дорог. Разные виды перекрёстков (четырёхсторонний, трёхсторонний, круговой). Регулируемый перекрёсток. Светофоры с дополнительными секциями. Правила поведения пешехода в соответствии с направление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</w:t>
      </w:r>
    </w:p>
    <w:p w:rsidR="003B0501" w:rsidRPr="008C648B" w:rsidRDefault="003B0501" w:rsidP="003B0501">
      <w:pPr>
        <w:shd w:val="clear" w:color="auto" w:fill="FFFFFF"/>
        <w:ind w:left="38" w:right="15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 участке дороги (где нет пешеходных переходов и перекрёстков). Правила движения в тёмное время суток.</w:t>
      </w:r>
    </w:p>
    <w:p w:rsidR="003B0501" w:rsidRPr="008C648B" w:rsidRDefault="003B0501" w:rsidP="003B0501">
      <w:pPr>
        <w:shd w:val="clear" w:color="auto" w:fill="FFFFFF"/>
        <w:ind w:left="5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жения. Предупреждающие знаки: «железнодорожный переезд со шлаг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баумом», «железнодорожный переезд без шлагбаума». Запрещающие! знаки: «движение на велосипедах запрещено». Предписывающие знаки; «велосипедная дорожка». Знаки для водителей, которые должны знать пешеходы: «дорога с односторонним движением», «жилая зона», «конец жилой зоны».</w:t>
      </w:r>
    </w:p>
    <w:p w:rsidR="003B0501" w:rsidRPr="008C648B" w:rsidRDefault="003B0501" w:rsidP="003B0501">
      <w:pPr>
        <w:shd w:val="clear" w:color="auto" w:fill="FFFFFF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Ты </w:t>
      </w:r>
      <w:r w:rsidRPr="008C648B">
        <w:rPr>
          <w:rFonts w:ascii="Times New Roman" w:hAnsi="Times New Roman" w:cs="Times New Roman"/>
          <w:sz w:val="28"/>
          <w:szCs w:val="28"/>
        </w:rPr>
        <w:t xml:space="preserve">— </w:t>
      </w:r>
      <w:r w:rsidRPr="008C648B">
        <w:rPr>
          <w:rFonts w:ascii="Times New Roman" w:hAnsi="Times New Roman" w:cs="Times New Roman"/>
          <w:b/>
          <w:bCs/>
          <w:sz w:val="28"/>
          <w:szCs w:val="28"/>
        </w:rPr>
        <w:t>пассажир</w:t>
      </w:r>
    </w:p>
    <w:p w:rsidR="003B0501" w:rsidRPr="008C648B" w:rsidRDefault="003B0501" w:rsidP="003B0501">
      <w:pPr>
        <w:shd w:val="clear" w:color="auto" w:fill="FFFFFF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8C648B">
        <w:rPr>
          <w:rFonts w:ascii="Times New Roman" w:hAnsi="Times New Roman" w:cs="Times New Roman"/>
          <w:sz w:val="28"/>
          <w:szCs w:val="28"/>
        </w:rPr>
        <w:t>нет опасности и не создаются</w:t>
      </w:r>
      <w:proofErr w:type="gramEnd"/>
      <w:r w:rsidRPr="008C648B">
        <w:rPr>
          <w:rFonts w:ascii="Times New Roman" w:hAnsi="Times New Roman" w:cs="Times New Roman"/>
          <w:sz w:val="28"/>
          <w:szCs w:val="28"/>
        </w:rPr>
        <w:t xml:space="preserve"> помехи для других </w:t>
      </w:r>
      <w:proofErr w:type="spellStart"/>
      <w:r w:rsidRPr="008C648B">
        <w:rPr>
          <w:rFonts w:ascii="Times New Roman" w:hAnsi="Times New Roman" w:cs="Times New Roman"/>
          <w:sz w:val="28"/>
          <w:szCs w:val="28"/>
        </w:rPr>
        <w:t>участии</w:t>
      </w:r>
      <w:r w:rsidRPr="008C648B">
        <w:rPr>
          <w:rFonts w:ascii="Times New Roman" w:hAnsi="Times New Roman" w:cs="Times New Roman"/>
          <w:bCs/>
          <w:sz w:val="28"/>
          <w:szCs w:val="28"/>
        </w:rPr>
        <w:t>ков</w:t>
      </w:r>
      <w:proofErr w:type="spellEnd"/>
      <w:r w:rsidRPr="008C6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48B">
        <w:rPr>
          <w:rFonts w:ascii="Times New Roman" w:hAnsi="Times New Roman" w:cs="Times New Roman"/>
          <w:sz w:val="28"/>
          <w:szCs w:val="28"/>
        </w:rPr>
        <w:t>движения.</w:t>
      </w:r>
    </w:p>
    <w:p w:rsidR="008C648B" w:rsidRDefault="008C648B" w:rsidP="003B0501">
      <w:pPr>
        <w:shd w:val="clear" w:color="auto" w:fill="FFFFFF"/>
        <w:ind w:left="413"/>
        <w:jc w:val="both"/>
        <w:rPr>
          <w:b/>
          <w:bCs/>
          <w:i/>
          <w:iCs/>
          <w:sz w:val="28"/>
          <w:szCs w:val="28"/>
        </w:rPr>
      </w:pPr>
    </w:p>
    <w:p w:rsidR="003B0501" w:rsidRPr="008C648B" w:rsidRDefault="003B0501" w:rsidP="003B0501">
      <w:pPr>
        <w:shd w:val="clear" w:color="auto" w:fill="FFFFFF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Универсальные учебные действия</w:t>
      </w:r>
    </w:p>
    <w:p w:rsidR="003B0501" w:rsidRPr="008C648B" w:rsidRDefault="003B0501" w:rsidP="003B0501">
      <w:pPr>
        <w:shd w:val="clear" w:color="auto" w:fill="FFFFFF"/>
        <w:tabs>
          <w:tab w:val="left" w:pos="638"/>
        </w:tabs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15"/>
          <w:sz w:val="28"/>
          <w:szCs w:val="28"/>
        </w:rPr>
        <w:t>1.</w:t>
      </w:r>
      <w:r w:rsidRPr="008C648B">
        <w:rPr>
          <w:rFonts w:ascii="Times New Roman" w:hAnsi="Times New Roman" w:cs="Times New Roman"/>
          <w:sz w:val="28"/>
          <w:szCs w:val="28"/>
        </w:rPr>
        <w:tab/>
      </w:r>
      <w:r w:rsidRPr="008C648B">
        <w:rPr>
          <w:rFonts w:ascii="Times New Roman" w:hAnsi="Times New Roman" w:cs="Times New Roman"/>
          <w:i/>
          <w:iCs/>
          <w:sz w:val="28"/>
          <w:szCs w:val="28"/>
        </w:rPr>
        <w:t>Ориентирование и поведение в окружающей среде:</w:t>
      </w:r>
    </w:p>
    <w:p w:rsidR="003B0501" w:rsidRPr="008C648B" w:rsidRDefault="003B0501" w:rsidP="003B0501">
      <w:pPr>
        <w:widowControl w:val="0"/>
        <w:numPr>
          <w:ilvl w:val="0"/>
          <w:numId w:val="4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134" w:right="91" w:firstLine="2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8B">
        <w:rPr>
          <w:rFonts w:ascii="Times New Roman" w:hAnsi="Times New Roman" w:cs="Times New Roman"/>
          <w:sz w:val="28"/>
          <w:szCs w:val="28"/>
        </w:rPr>
        <w:t>определять «на глаз» расстояние до объекта (близко, далеко, ядом, несколько метров, несколько шагов);</w:t>
      </w:r>
      <w:proofErr w:type="gramEnd"/>
    </w:p>
    <w:p w:rsidR="003B0501" w:rsidRPr="008C648B" w:rsidRDefault="003B0501" w:rsidP="003B0501">
      <w:pPr>
        <w:widowControl w:val="0"/>
        <w:numPr>
          <w:ilvl w:val="0"/>
          <w:numId w:val="4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left="134" w:right="91" w:firstLine="2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8B">
        <w:rPr>
          <w:rFonts w:ascii="Times New Roman" w:hAnsi="Times New Roman" w:cs="Times New Roman"/>
          <w:sz w:val="28"/>
          <w:szCs w:val="28"/>
        </w:rPr>
        <w:t>определять «на глаз» особенности движения и скорость передвижения объекта (передвигается спокойно, быстро, медленно, неуверенно,</w:t>
      </w:r>
      <w:proofErr w:type="gramEnd"/>
    </w:p>
    <w:p w:rsidR="003B0501" w:rsidRPr="008C648B" w:rsidRDefault="003B0501" w:rsidP="003B0501">
      <w:pPr>
        <w:shd w:val="clear" w:color="auto" w:fill="FFFFFF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тормозит, останавливается, набирает скорость).</w:t>
      </w:r>
    </w:p>
    <w:p w:rsidR="003B0501" w:rsidRPr="008C648B" w:rsidRDefault="003B0501" w:rsidP="003B0501">
      <w:pPr>
        <w:shd w:val="clear" w:color="auto" w:fill="FFFFFF"/>
        <w:tabs>
          <w:tab w:val="left" w:pos="638"/>
        </w:tabs>
        <w:ind w:left="149" w:right="86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8C648B">
        <w:rPr>
          <w:rFonts w:ascii="Times New Roman" w:hAnsi="Times New Roman" w:cs="Times New Roman"/>
          <w:sz w:val="28"/>
          <w:szCs w:val="28"/>
        </w:rPr>
        <w:tab/>
      </w:r>
      <w:r w:rsidRPr="008C648B">
        <w:rPr>
          <w:rFonts w:ascii="Times New Roman" w:hAnsi="Times New Roman" w:cs="Times New Roman"/>
          <w:i/>
          <w:iCs/>
          <w:sz w:val="28"/>
          <w:szCs w:val="28"/>
        </w:rPr>
        <w:t>Умения, определяющие безопасное поведение в условиях дорожного движения:</w:t>
      </w:r>
    </w:p>
    <w:p w:rsidR="003B0501" w:rsidRPr="008C648B" w:rsidRDefault="003B0501" w:rsidP="003B0501">
      <w:pPr>
        <w:shd w:val="clear" w:color="auto" w:fill="FFFFFF"/>
        <w:tabs>
          <w:tab w:val="left" w:pos="658"/>
        </w:tabs>
        <w:ind w:left="134" w:right="82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8C648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C648B">
        <w:rPr>
          <w:rFonts w:ascii="Times New Roman" w:hAnsi="Times New Roman" w:cs="Times New Roman"/>
          <w:sz w:val="28"/>
          <w:szCs w:val="28"/>
        </w:rPr>
        <w:t>выделять в окружающей среде знают дорожного движения, кратко</w:t>
      </w:r>
      <w:r w:rsidRPr="008C648B">
        <w:rPr>
          <w:rFonts w:ascii="Times New Roman" w:hAnsi="Times New Roman" w:cs="Times New Roman"/>
          <w:sz w:val="28"/>
          <w:szCs w:val="28"/>
        </w:rPr>
        <w:br/>
        <w:t>характеризовать их, соотносить с разными формами поведения;</w:t>
      </w:r>
    </w:p>
    <w:p w:rsidR="003B0501" w:rsidRPr="008C648B" w:rsidRDefault="003B0501" w:rsidP="003B0501">
      <w:pPr>
        <w:widowControl w:val="0"/>
        <w:numPr>
          <w:ilvl w:val="0"/>
          <w:numId w:val="4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78" w:right="86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определять по световым сигналам поворота транспортного средства направление его движения (налево, направо, назад);</w:t>
      </w:r>
    </w:p>
    <w:p w:rsidR="003B0501" w:rsidRPr="008C648B" w:rsidRDefault="003B0501" w:rsidP="003B0501">
      <w:pPr>
        <w:widowControl w:val="0"/>
        <w:numPr>
          <w:ilvl w:val="0"/>
          <w:numId w:val="4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78" w:right="77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находить на рисунках и схемах части дороги; строить графическую модель дороги, обозначать её части;</w:t>
      </w:r>
    </w:p>
    <w:p w:rsidR="003B0501" w:rsidRPr="008C648B" w:rsidRDefault="003B0501" w:rsidP="003B0501">
      <w:pPr>
        <w:shd w:val="clear" w:color="auto" w:fill="FFFFFF"/>
        <w:tabs>
          <w:tab w:val="left" w:pos="667"/>
        </w:tabs>
        <w:ind w:left="259" w:right="82" w:firstLine="15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—</w:t>
      </w:r>
      <w:r w:rsidRPr="008C648B">
        <w:rPr>
          <w:rFonts w:ascii="Times New Roman" w:hAnsi="Times New Roman" w:cs="Times New Roman"/>
          <w:sz w:val="28"/>
          <w:szCs w:val="28"/>
        </w:rPr>
        <w:tab/>
        <w:t>находить и исправлять ошибки в графическом изображении дорожной ситуации;</w:t>
      </w:r>
    </w:p>
    <w:p w:rsidR="003B0501" w:rsidRPr="008C648B" w:rsidRDefault="003B0501" w:rsidP="003B0501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3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объяснять правила передвижения в соответствии со знаками дорожного движения;</w:t>
      </w:r>
    </w:p>
    <w:p w:rsidR="003B0501" w:rsidRPr="008C648B" w:rsidRDefault="003B0501" w:rsidP="003B0501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39" w:right="7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выполнять изученные правила движения по дорогам и улицам в игровых и учебных ситуациях, а также в реальной жизни);</w:t>
      </w:r>
    </w:p>
    <w:p w:rsidR="003B0501" w:rsidRPr="008C648B" w:rsidRDefault="003B0501" w:rsidP="003B0501">
      <w:pPr>
        <w:widowControl w:val="0"/>
        <w:numPr>
          <w:ilvl w:val="0"/>
          <w:numId w:val="4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39" w:right="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самостоятельно выбирать маршруты безопасного движения от дома до школы (библиотеки, кинотеатра, магазина).</w:t>
      </w:r>
    </w:p>
    <w:p w:rsidR="003B0501" w:rsidRPr="008C648B" w:rsidRDefault="003B0501" w:rsidP="003B0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501" w:rsidRPr="00BC22B8" w:rsidRDefault="003B0501" w:rsidP="003B0501">
      <w:pPr>
        <w:jc w:val="center"/>
        <w:rPr>
          <w:b/>
          <w:sz w:val="28"/>
          <w:szCs w:val="28"/>
        </w:rPr>
      </w:pPr>
      <w:r w:rsidRPr="00BC22B8">
        <w:rPr>
          <w:b/>
          <w:sz w:val="28"/>
          <w:szCs w:val="28"/>
        </w:rPr>
        <w:t>Тематическое планирование</w:t>
      </w:r>
    </w:p>
    <w:p w:rsidR="003B0501" w:rsidRPr="00DD0F9A" w:rsidRDefault="003B0501" w:rsidP="003B0501">
      <w:pPr>
        <w:tabs>
          <w:tab w:val="left" w:pos="2440"/>
        </w:tabs>
        <w:jc w:val="both"/>
        <w:rPr>
          <w:sz w:val="28"/>
          <w:szCs w:val="28"/>
        </w:rPr>
      </w:pPr>
      <w:r w:rsidRPr="00DD0F9A">
        <w:rPr>
          <w:sz w:val="28"/>
          <w:szCs w:val="28"/>
        </w:rPr>
        <w:tab/>
      </w:r>
    </w:p>
    <w:p w:rsidR="003B0501" w:rsidRPr="00DD0F9A" w:rsidRDefault="003B0501" w:rsidP="003B0501">
      <w:pPr>
        <w:shd w:val="clear" w:color="auto" w:fill="FFFFFF"/>
        <w:ind w:left="456"/>
        <w:jc w:val="center"/>
        <w:rPr>
          <w:sz w:val="28"/>
          <w:szCs w:val="28"/>
        </w:rPr>
      </w:pPr>
      <w:r w:rsidRPr="00DD0F9A">
        <w:rPr>
          <w:sz w:val="28"/>
          <w:szCs w:val="28"/>
        </w:rPr>
        <w:t>3 класс</w:t>
      </w:r>
    </w:p>
    <w:p w:rsidR="003B0501" w:rsidRPr="008C648B" w:rsidRDefault="003B0501" w:rsidP="003B0501">
      <w:pPr>
        <w:shd w:val="clear" w:color="auto" w:fill="FFFFFF"/>
        <w:spacing w:before="149"/>
        <w:ind w:left="4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48B">
        <w:rPr>
          <w:rFonts w:ascii="Times New Roman" w:hAnsi="Times New Roman" w:cs="Times New Roman"/>
          <w:b/>
          <w:sz w:val="28"/>
          <w:szCs w:val="28"/>
        </w:rPr>
        <w:t>Тема 1. Будем осторожными</w:t>
      </w:r>
    </w:p>
    <w:p w:rsidR="003B0501" w:rsidRPr="008C648B" w:rsidRDefault="003B0501" w:rsidP="003B0501">
      <w:pPr>
        <w:shd w:val="clear" w:color="auto" w:fill="FFFFFF"/>
        <w:ind w:left="5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Беседа «Что такое опасность» (с использованием иллюстративного материала). Дидактическая игра «Что изменилось». Ученики рассматри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вают две картинки и отмечают, чем они различаются (находят четыре-пять отличий).</w:t>
      </w:r>
    </w:p>
    <w:p w:rsidR="003B0501" w:rsidRPr="008C648B" w:rsidRDefault="003B0501" w:rsidP="003B0501">
      <w:pPr>
        <w:shd w:val="clear" w:color="auto" w:fill="FFFFFF"/>
        <w:ind w:right="34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 xml:space="preserve">Чтение и обсуждение стихотворения С. Маршака «Вот </w:t>
      </w:r>
      <w:proofErr w:type="gramStart"/>
      <w:r w:rsidRPr="008C648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C648B">
        <w:rPr>
          <w:rFonts w:ascii="Times New Roman" w:hAnsi="Times New Roman" w:cs="Times New Roman"/>
          <w:sz w:val="28"/>
          <w:szCs w:val="28"/>
        </w:rPr>
        <w:t xml:space="preserve"> рассе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янный».</w:t>
      </w:r>
    </w:p>
    <w:p w:rsidR="003B0501" w:rsidRPr="008C648B" w:rsidRDefault="003B0501" w:rsidP="003B0501">
      <w:pPr>
        <w:shd w:val="clear" w:color="auto" w:fill="FFFFFF"/>
        <w:spacing w:before="10"/>
        <w:ind w:right="2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Коллективное составление памятки «Намотай себе на ус»: о чём дол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жен помнить любой участник дорожного движения?</w:t>
      </w:r>
    </w:p>
    <w:p w:rsidR="003B0501" w:rsidRPr="008C648B" w:rsidRDefault="003B0501" w:rsidP="003B0501">
      <w:pPr>
        <w:shd w:val="clear" w:color="auto" w:fill="FFFFFF"/>
        <w:spacing w:before="58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t>Тема 2. Что такое дорожно-транспортное происшествие (ДТП)?</w:t>
      </w:r>
    </w:p>
    <w:p w:rsidR="003B0501" w:rsidRPr="008C648B" w:rsidRDefault="003B0501" w:rsidP="003B0501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Рассказ учителя «Что такое ДТП» (с использованием иллюстратив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ного материала). Ролевая игра «Причины ДТП». Словесная игра «Закончи предложение».</w:t>
      </w:r>
    </w:p>
    <w:p w:rsidR="003B0501" w:rsidRPr="008C648B" w:rsidRDefault="003B0501" w:rsidP="003B0501">
      <w:pPr>
        <w:shd w:val="clear" w:color="auto" w:fill="FFFFFF"/>
        <w:spacing w:before="53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t>Темы 3-4. Виды транспорта</w:t>
      </w:r>
    </w:p>
    <w:p w:rsidR="003B0501" w:rsidRPr="008C648B" w:rsidRDefault="003B0501" w:rsidP="003B0501">
      <w:pPr>
        <w:shd w:val="clear" w:color="auto" w:fill="FFFFFF"/>
        <w:ind w:left="24" w:right="1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lastRenderedPageBreak/>
        <w:t>Рисование транспортного средства и рассказ о нём. Дидактическая игра на классификацию «Кто быстрее». Рассказ учителя о спецтранс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порте (с иллюстративным материалом).</w:t>
      </w:r>
    </w:p>
    <w:p w:rsidR="003B0501" w:rsidRPr="008C648B" w:rsidRDefault="003B0501" w:rsidP="003B0501">
      <w:pPr>
        <w:shd w:val="clear" w:color="auto" w:fill="FFFFFF"/>
        <w:ind w:left="10" w:right="1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Ролевая игра «Я работаю...». Рассказы детей от первого лица об одной из профессий на транспорте.</w:t>
      </w:r>
    </w:p>
    <w:p w:rsidR="003B0501" w:rsidRPr="008C648B" w:rsidRDefault="003B0501" w:rsidP="003B0501">
      <w:pPr>
        <w:shd w:val="clear" w:color="auto" w:fill="FFFFFF"/>
        <w:spacing w:before="58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t>Темы 5-6. Какие бывают дороги</w:t>
      </w:r>
    </w:p>
    <w:p w:rsidR="003B0501" w:rsidRPr="008C648B" w:rsidRDefault="003B0501" w:rsidP="003B0501">
      <w:pPr>
        <w:shd w:val="clear" w:color="auto" w:fill="FFFFFF"/>
        <w:spacing w:before="5"/>
        <w:ind w:left="24" w:right="24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Просмотр и обсуждение видеофильма (иллюстративного материала) «Дороги бывают разные».</w:t>
      </w:r>
    </w:p>
    <w:p w:rsidR="003B0501" w:rsidRPr="008C648B" w:rsidRDefault="003B0501" w:rsidP="003B0501">
      <w:pPr>
        <w:shd w:val="clear" w:color="auto" w:fill="FFFFFF"/>
        <w:spacing w:before="5"/>
        <w:ind w:left="14" w:right="2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Рисование дороги, игра с рисунками «Узнай, какую дорогу я нари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совал».</w:t>
      </w:r>
    </w:p>
    <w:p w:rsidR="003B0501" w:rsidRPr="008C648B" w:rsidRDefault="003B0501" w:rsidP="003B0501">
      <w:pPr>
        <w:shd w:val="clear" w:color="auto" w:fill="FFFFFF"/>
        <w:spacing w:before="5"/>
        <w:ind w:left="29" w:right="1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Коллективное составление памятки «Намотай себе на ус» (правила поведения на дорогах в городе и за городом).</w:t>
      </w:r>
    </w:p>
    <w:p w:rsidR="003B0501" w:rsidRPr="008C648B" w:rsidRDefault="003B0501" w:rsidP="003B0501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Словесная игра «Угадай по описанию».</w:t>
      </w:r>
    </w:p>
    <w:p w:rsidR="003B0501" w:rsidRPr="008C648B" w:rsidRDefault="003B0501" w:rsidP="003B0501">
      <w:pPr>
        <w:shd w:val="clear" w:color="auto" w:fill="FFFFFF"/>
        <w:spacing w:before="53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t>Тема 7. Дорожное движение</w:t>
      </w:r>
    </w:p>
    <w:p w:rsidR="003B0501" w:rsidRPr="008C648B" w:rsidRDefault="003B0501" w:rsidP="003B0501">
      <w:pPr>
        <w:shd w:val="clear" w:color="auto" w:fill="FFFFFF"/>
        <w:spacing w:before="5"/>
        <w:ind w:left="19" w:right="1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Просмотр видеофильма (иллюстраций) и беседа «В какую сторону едет транспорт?». Упражнения на сравнение рисунков: улица в часы пик и при спокойном движении; улица с односторонним и двусторонним дви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жением; просёлочная дорога и шоссе и др.</w:t>
      </w:r>
    </w:p>
    <w:p w:rsidR="003B0501" w:rsidRPr="008C648B" w:rsidRDefault="003B0501" w:rsidP="003B0501">
      <w:pPr>
        <w:shd w:val="clear" w:color="auto" w:fill="FFFFFF"/>
        <w:ind w:left="19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Словесная игра «Кто я?» (работа в группах). Каждая группа состав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ляет рассказ от имени участника дорожного движения (водителя, пасса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жира, пешехода), а также объектов дорожного движения (транспорт, светофор, дорожная разметка и пр.).</w:t>
      </w:r>
    </w:p>
    <w:p w:rsidR="003B0501" w:rsidRPr="008C648B" w:rsidRDefault="003B0501" w:rsidP="003B0501">
      <w:pPr>
        <w:shd w:val="clear" w:color="auto" w:fill="FFFFFF"/>
        <w:spacing w:before="58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t>Тема 8. Перекрёсток и автомагистраль</w:t>
      </w:r>
    </w:p>
    <w:p w:rsidR="003B0501" w:rsidRPr="008C648B" w:rsidRDefault="003B0501" w:rsidP="003B0501">
      <w:pPr>
        <w:shd w:val="clear" w:color="auto" w:fill="FFFFFF"/>
        <w:spacing w:before="5"/>
        <w:ind w:left="2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Сюжетная игра-конструирование «Строим перекрёсток» (коллек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тивная работа за общим столом). Дидактическая игра «Найдём ошибки».</w:t>
      </w:r>
    </w:p>
    <w:p w:rsidR="003B0501" w:rsidRPr="008C648B" w:rsidRDefault="003B0501" w:rsidP="003B0501">
      <w:pPr>
        <w:shd w:val="clear" w:color="auto" w:fill="FFFFFF"/>
        <w:spacing w:before="53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t>Темы 9-11. Дорожные знаки</w:t>
      </w:r>
    </w:p>
    <w:p w:rsidR="003B0501" w:rsidRPr="008C648B" w:rsidRDefault="003B0501" w:rsidP="003B0501">
      <w:pPr>
        <w:shd w:val="clear" w:color="auto" w:fill="FFFFFF"/>
        <w:ind w:lef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Игра «Выставка дорожных знаков» (упражнение на определение до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рожного знака и его характеристику). Ученик-экскурсовод выбирает</w:t>
      </w:r>
    </w:p>
    <w:p w:rsidR="003B0501" w:rsidRPr="008C648B" w:rsidRDefault="003B0501" w:rsidP="003B0501">
      <w:p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1"/>
          <w:sz w:val="28"/>
          <w:szCs w:val="28"/>
        </w:rPr>
        <w:t xml:space="preserve">любой знак и рассказывает о нём всё, что знает. Учащиеся (экскурсанты) </w:t>
      </w:r>
      <w:r w:rsidRPr="008C648B">
        <w:rPr>
          <w:rFonts w:ascii="Times New Roman" w:hAnsi="Times New Roman" w:cs="Times New Roman"/>
          <w:sz w:val="28"/>
          <w:szCs w:val="28"/>
        </w:rPr>
        <w:t>дополняют, исправляют, задают вопросы, оценивают ответ.</w:t>
      </w:r>
    </w:p>
    <w:p w:rsidR="003B0501" w:rsidRPr="008C648B" w:rsidRDefault="003B0501" w:rsidP="003B0501">
      <w:pPr>
        <w:shd w:val="clear" w:color="auto" w:fill="FFFFFF"/>
        <w:ind w:left="10" w:right="5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Классификация знаков дорожного движения по принадлежности к виду (запрещающие, предупреждающие и др.). Подвижные игры «Зна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комый цвет», «Команды светофора».</w:t>
      </w:r>
    </w:p>
    <w:p w:rsidR="003B0501" w:rsidRPr="008C648B" w:rsidRDefault="003B0501" w:rsidP="003B0501">
      <w:pPr>
        <w:shd w:val="clear" w:color="auto" w:fill="FFFFFF"/>
        <w:spacing w:before="48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Тема 12. Регулировщик</w:t>
      </w:r>
    </w:p>
    <w:p w:rsidR="003B0501" w:rsidRPr="008C648B" w:rsidRDefault="003B0501" w:rsidP="003B0501">
      <w:pPr>
        <w:shd w:val="clear" w:color="auto" w:fill="FFFFFF"/>
        <w:ind w:left="14" w:right="4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Упражнение «Сигналы регулировщика». Дети «читают» рисунок-схему «сигналы регулировщика», повторяют движения и объясняют, что они обозначают. Создание пособия «Сигналы регулировщика».</w:t>
      </w:r>
    </w:p>
    <w:p w:rsidR="003B0501" w:rsidRPr="008C648B" w:rsidRDefault="003B0501" w:rsidP="003B0501">
      <w:pPr>
        <w:shd w:val="clear" w:color="auto" w:fill="FFFFFF"/>
        <w:spacing w:before="48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Темы 13-17. Правила для пешеходов</w:t>
      </w:r>
    </w:p>
    <w:p w:rsidR="003B0501" w:rsidRPr="008C648B" w:rsidRDefault="003B0501" w:rsidP="003B0501">
      <w:pPr>
        <w:shd w:val="clear" w:color="auto" w:fill="FFFFFF"/>
        <w:ind w:left="14" w:right="4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Составление памятки для пешехода и велосипедиста (работа в группах) «Правила знаем — бед избегаем!». Ролевая игра «Узнаём знаки». Роли: сотрудник ГИБДД, пешеход, водитель. Игра «Рассказ ре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гулировщика».</w:t>
      </w:r>
    </w:p>
    <w:p w:rsidR="003B0501" w:rsidRPr="008C648B" w:rsidRDefault="003B0501" w:rsidP="003B0501">
      <w:pPr>
        <w:shd w:val="clear" w:color="auto" w:fill="FFFFFF"/>
        <w:ind w:left="24" w:right="3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Игра-соревнование «Выполняем задания-тесты». Учитель готовит графические и словесные задания на знание ПДД: поиск ошибки, завер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шение ответа, выбор ответа из нескольких предложенных. Оценка вы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полненных тестовых заданий.</w:t>
      </w:r>
    </w:p>
    <w:p w:rsidR="003B0501" w:rsidRPr="008C648B" w:rsidRDefault="003B0501" w:rsidP="003B0501">
      <w:pPr>
        <w:shd w:val="clear" w:color="auto" w:fill="FFFFFF"/>
        <w:spacing w:before="43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Тема 18. Населённый пункт</w:t>
      </w:r>
    </w:p>
    <w:p w:rsidR="003B0501" w:rsidRPr="008C648B" w:rsidRDefault="003B0501" w:rsidP="003B0501">
      <w:pPr>
        <w:shd w:val="clear" w:color="auto" w:fill="FFFFFF"/>
        <w:ind w:left="29" w:right="38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Знание дорожных знаков, обозначающих населённый пункт. Дидак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тическая игра «Спрашиваем — отвечай».</w:t>
      </w:r>
    </w:p>
    <w:p w:rsidR="003B0501" w:rsidRPr="008C648B" w:rsidRDefault="003B0501" w:rsidP="003B0501">
      <w:pPr>
        <w:shd w:val="clear" w:color="auto" w:fill="FFFFFF"/>
        <w:spacing w:before="38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Тема 19. Движение на загородной дороге</w:t>
      </w:r>
    </w:p>
    <w:p w:rsidR="003B0501" w:rsidRPr="008C648B" w:rsidRDefault="003B0501" w:rsidP="003B0501">
      <w:pPr>
        <w:shd w:val="clear" w:color="auto" w:fill="FFFFFF"/>
        <w:ind w:left="34" w:right="34" w:firstLine="4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8B">
        <w:rPr>
          <w:rFonts w:ascii="Times New Roman" w:hAnsi="Times New Roman" w:cs="Times New Roman"/>
          <w:sz w:val="28"/>
          <w:szCs w:val="28"/>
        </w:rPr>
        <w:t>Составление памятки для пешехода и велосипедиста, двигающихся по загородному шоссе.</w:t>
      </w:r>
      <w:proofErr w:type="gramEnd"/>
    </w:p>
    <w:p w:rsidR="003B0501" w:rsidRPr="008C648B" w:rsidRDefault="003B0501" w:rsidP="003B0501">
      <w:pPr>
        <w:shd w:val="clear" w:color="auto" w:fill="FFFFFF"/>
        <w:spacing w:before="34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z w:val="28"/>
          <w:szCs w:val="28"/>
        </w:rPr>
        <w:t>Тема 20. Внимание! Железнодорожный переезд!</w:t>
      </w:r>
    </w:p>
    <w:p w:rsidR="003B0501" w:rsidRPr="008C648B" w:rsidRDefault="003B0501" w:rsidP="003B0501">
      <w:pPr>
        <w:shd w:val="clear" w:color="auto" w:fill="FFFFFF"/>
        <w:ind w:left="34" w:right="2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5"/>
          <w:sz w:val="28"/>
          <w:szCs w:val="28"/>
        </w:rPr>
        <w:t xml:space="preserve">Обсуждение ситуаций: «Дежурный по переезду помахал детям жезлом. </w:t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t>Почему?», «Велосипедист проехал переезд при закрытом шлагбауме. Что сказал ему дежурный по переезду?», «Мальчики с корзинками грибов пе</w:t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softHyphen/>
        <w:t>ребегали железнодорожное полотно, когда поезд был уже виден» и др.</w:t>
      </w:r>
    </w:p>
    <w:p w:rsidR="006E15E5" w:rsidRPr="008C648B" w:rsidRDefault="003B0501" w:rsidP="006E15E5">
      <w:pPr>
        <w:shd w:val="clear" w:color="auto" w:fill="FFFFFF"/>
        <w:ind w:left="34" w:right="2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Работа с пословицей «Поспешишь — людей насмешишь» в соответ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ствии</w:t>
      </w:r>
      <w:r w:rsidR="006E15E5" w:rsidRPr="008C648B">
        <w:rPr>
          <w:rFonts w:ascii="Times New Roman" w:hAnsi="Times New Roman" w:cs="Times New Roman"/>
          <w:sz w:val="28"/>
          <w:szCs w:val="28"/>
        </w:rPr>
        <w:t xml:space="preserve"> с обсуждаемыми ситуациями. Рисование дорожных знаков, регу</w:t>
      </w:r>
      <w:r w:rsidR="006E15E5" w:rsidRPr="008C648B">
        <w:rPr>
          <w:rFonts w:ascii="Times New Roman" w:hAnsi="Times New Roman" w:cs="Times New Roman"/>
          <w:sz w:val="28"/>
          <w:szCs w:val="28"/>
        </w:rPr>
        <w:softHyphen/>
        <w:t>лирующих движение на железнодорожном переезде.</w:t>
      </w:r>
    </w:p>
    <w:p w:rsidR="006E15E5" w:rsidRPr="008C648B" w:rsidRDefault="006E15E5" w:rsidP="006E15E5">
      <w:pPr>
        <w:shd w:val="clear" w:color="auto" w:fill="FFFFFF"/>
        <w:spacing w:before="43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Тема 21. Движение в трудных условиях</w:t>
      </w:r>
    </w:p>
    <w:p w:rsidR="006E15E5" w:rsidRPr="008C648B" w:rsidRDefault="006E15E5" w:rsidP="006E15E5">
      <w:pPr>
        <w:shd w:val="clear" w:color="auto" w:fill="FFFFFF"/>
        <w:ind w:left="43"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8B">
        <w:rPr>
          <w:rFonts w:ascii="Times New Roman" w:hAnsi="Times New Roman" w:cs="Times New Roman"/>
          <w:sz w:val="28"/>
          <w:szCs w:val="28"/>
        </w:rPr>
        <w:t xml:space="preserve">Просмотр рисунков (фото, видеофильмов) с разными явлениями </w:t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t xml:space="preserve">природы (ливень, гроза, туман, гололёд, снегопад, сильный ветер и др.) и </w:t>
      </w:r>
      <w:r w:rsidRPr="008C648B">
        <w:rPr>
          <w:rFonts w:ascii="Times New Roman" w:hAnsi="Times New Roman" w:cs="Times New Roman"/>
          <w:sz w:val="28"/>
          <w:szCs w:val="28"/>
        </w:rPr>
        <w:t>оценивание особенностей движения в этих условиях.</w:t>
      </w:r>
      <w:proofErr w:type="gramEnd"/>
      <w:r w:rsidRPr="008C648B">
        <w:rPr>
          <w:rFonts w:ascii="Times New Roman" w:hAnsi="Times New Roman" w:cs="Times New Roman"/>
          <w:sz w:val="28"/>
          <w:szCs w:val="28"/>
        </w:rPr>
        <w:t xml:space="preserve"> Беседа по вопро</w:t>
      </w:r>
      <w:r w:rsidRPr="008C648B">
        <w:rPr>
          <w:rFonts w:ascii="Times New Roman" w:hAnsi="Times New Roman" w:cs="Times New Roman"/>
          <w:sz w:val="28"/>
          <w:szCs w:val="28"/>
        </w:rPr>
        <w:softHyphen/>
        <w:t>сам: почему затрудняется вождение автомобиля в плохую погоду? Ка</w:t>
      </w:r>
      <w:r w:rsidRPr="008C648B">
        <w:rPr>
          <w:rFonts w:ascii="Times New Roman" w:hAnsi="Times New Roman" w:cs="Times New Roman"/>
          <w:sz w:val="28"/>
          <w:szCs w:val="28"/>
        </w:rPr>
        <w:softHyphen/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t xml:space="preserve">кими становятся тротуары и шоссе, когда идёт сильный </w:t>
      </w:r>
      <w:r w:rsidRPr="008C648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снег или </w:t>
      </w:r>
      <w:r w:rsidRPr="008C648B">
        <w:rPr>
          <w:rFonts w:ascii="Times New Roman" w:hAnsi="Times New Roman" w:cs="Times New Roman"/>
          <w:spacing w:val="-1"/>
          <w:sz w:val="28"/>
          <w:szCs w:val="28"/>
        </w:rPr>
        <w:t>дождь?</w:t>
      </w:r>
    </w:p>
    <w:p w:rsidR="006E15E5" w:rsidRPr="008C648B" w:rsidRDefault="006E15E5" w:rsidP="006E15E5">
      <w:pPr>
        <w:shd w:val="clear" w:color="auto" w:fill="FFFFFF"/>
        <w:spacing w:before="24"/>
        <w:ind w:left="24" w:right="29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Изменяется</w:t>
      </w:r>
      <w:proofErr w:type="gramStart"/>
      <w:r w:rsidRPr="008C6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648B">
        <w:rPr>
          <w:rFonts w:ascii="Times New Roman" w:hAnsi="Times New Roman" w:cs="Times New Roman"/>
          <w:sz w:val="28"/>
          <w:szCs w:val="28"/>
        </w:rPr>
        <w:t>ли видимость на дорогах во время тумана? Составление памятки «Внимание! Плохая погода!».</w:t>
      </w:r>
    </w:p>
    <w:p w:rsidR="006E15E5" w:rsidRPr="008C648B" w:rsidRDefault="006E15E5" w:rsidP="006E15E5">
      <w:pPr>
        <w:shd w:val="clear" w:color="auto" w:fill="FFFFFF"/>
        <w:spacing w:before="38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Тема 22. Жилая зона</w:t>
      </w:r>
    </w:p>
    <w:p w:rsidR="006E15E5" w:rsidRPr="008C648B" w:rsidRDefault="006E15E5" w:rsidP="006E15E5">
      <w:pPr>
        <w:shd w:val="clear" w:color="auto" w:fill="FFFFFF"/>
        <w:spacing w:before="14"/>
        <w:ind w:left="34" w:right="27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 xml:space="preserve">Ролевая игра «Беседа с сотрудником ГИБДД». Рисование </w:t>
      </w:r>
      <w:proofErr w:type="spellStart"/>
      <w:r w:rsidRPr="008C648B">
        <w:rPr>
          <w:rFonts w:ascii="Times New Roman" w:hAnsi="Times New Roman" w:cs="Times New Roman"/>
          <w:sz w:val="28"/>
          <w:szCs w:val="28"/>
        </w:rPr>
        <w:t>знакаов</w:t>
      </w:r>
      <w:proofErr w:type="spellEnd"/>
      <w:r w:rsidRPr="008C648B">
        <w:rPr>
          <w:rFonts w:ascii="Times New Roman" w:hAnsi="Times New Roman" w:cs="Times New Roman"/>
          <w:sz w:val="28"/>
          <w:szCs w:val="28"/>
        </w:rPr>
        <w:t xml:space="preserve"> «жилая зона», «конец жилой зоны».</w:t>
      </w:r>
    </w:p>
    <w:p w:rsidR="006E15E5" w:rsidRPr="008C648B" w:rsidRDefault="006E15E5" w:rsidP="006E15E5">
      <w:pPr>
        <w:shd w:val="clear" w:color="auto" w:fill="FFFFFF"/>
        <w:spacing w:before="58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7"/>
          <w:sz w:val="28"/>
          <w:szCs w:val="28"/>
        </w:rPr>
        <w:t>Темы 23 – 24. Мы ориентируемся на местности</w:t>
      </w:r>
    </w:p>
    <w:p w:rsidR="006E15E5" w:rsidRPr="008C648B" w:rsidRDefault="006E15E5" w:rsidP="006E15E5">
      <w:pPr>
        <w:shd w:val="clear" w:color="auto" w:fill="FFFFFF"/>
        <w:spacing w:before="5"/>
        <w:ind w:left="14" w:right="24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Экскурсия по населённому пункту. Оценка объектов, находящихся на чётной (нечётной) стороне улицы. Оценка интенсивности движения, знаков дорожного движения.</w:t>
      </w:r>
    </w:p>
    <w:p w:rsidR="006E15E5" w:rsidRPr="008C648B" w:rsidRDefault="006E15E5" w:rsidP="006E15E5">
      <w:pPr>
        <w:shd w:val="clear" w:color="auto" w:fill="FFFFFF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Создание плана микрорайона с учётом дорожной обстановки.</w:t>
      </w:r>
    </w:p>
    <w:p w:rsidR="006E15E5" w:rsidRPr="008C648B" w:rsidRDefault="006E15E5" w:rsidP="006E15E5">
      <w:pPr>
        <w:shd w:val="clear" w:color="auto" w:fill="FFFFFF"/>
        <w:spacing w:before="38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Тема 25. Труд водителя</w:t>
      </w:r>
    </w:p>
    <w:p w:rsidR="006E15E5" w:rsidRPr="008C648B" w:rsidRDefault="006E15E5" w:rsidP="006E15E5">
      <w:pPr>
        <w:shd w:val="clear" w:color="auto" w:fill="FFFFFF"/>
        <w:ind w:left="19" w:right="26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Рассказы детей па тему «Моя профессия — водитель». Анализ и суждение ситуации, которые могут быть опасными на дороге.</w:t>
      </w:r>
    </w:p>
    <w:p w:rsidR="006E15E5" w:rsidRPr="008C648B" w:rsidRDefault="006E15E5" w:rsidP="006E15E5">
      <w:pPr>
        <w:shd w:val="clear" w:color="auto" w:fill="FFFFFF"/>
        <w:spacing w:before="38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Тема 26. Что такое тормозной путь</w:t>
      </w:r>
    </w:p>
    <w:p w:rsidR="006E15E5" w:rsidRPr="008C648B" w:rsidRDefault="006E15E5" w:rsidP="006E15E5">
      <w:pPr>
        <w:shd w:val="clear" w:color="auto" w:fill="FFFFFF"/>
        <w:spacing w:before="5"/>
        <w:ind w:left="10" w:right="178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Рассказ учителя «Что такое тормозной путь» (с использованием иллюстративного материала). Рисование схемы «Тормозной путь». Подготовка памятки «Внимание! Тормозной путь!».</w:t>
      </w:r>
    </w:p>
    <w:p w:rsidR="006E15E5" w:rsidRPr="008C648B" w:rsidRDefault="006E15E5" w:rsidP="006E15E5">
      <w:pPr>
        <w:shd w:val="clear" w:color="auto" w:fill="FFFFFF"/>
        <w:spacing w:before="43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Тема 27. Световые сигналы автомобиля</w:t>
      </w:r>
    </w:p>
    <w:p w:rsidR="006E15E5" w:rsidRPr="008C648B" w:rsidRDefault="006E15E5" w:rsidP="006E15E5">
      <w:pPr>
        <w:shd w:val="clear" w:color="auto" w:fill="FFFFFF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pacing w:val="-1"/>
          <w:sz w:val="28"/>
          <w:szCs w:val="28"/>
        </w:rPr>
        <w:t>Практическая работа: определить направление движения автомобиля.</w:t>
      </w:r>
    </w:p>
    <w:p w:rsidR="006E15E5" w:rsidRPr="008C648B" w:rsidRDefault="006E15E5" w:rsidP="006E15E5">
      <w:pPr>
        <w:shd w:val="clear" w:color="auto" w:fill="FFFFFF"/>
        <w:spacing w:before="24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Тема 28. Случай на дороге</w:t>
      </w:r>
    </w:p>
    <w:p w:rsidR="006E15E5" w:rsidRPr="008C648B" w:rsidRDefault="006E15E5" w:rsidP="006E15E5">
      <w:pPr>
        <w:shd w:val="clear" w:color="auto" w:fill="FFFFFF"/>
        <w:spacing w:before="10"/>
        <w:ind w:left="10" w:right="11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 xml:space="preserve">Завершение рассказа: «Петя шёл по тротуару. Рядом на велосипеде </w:t>
      </w:r>
      <w:r w:rsidRPr="008C648B">
        <w:rPr>
          <w:rFonts w:ascii="Times New Roman" w:hAnsi="Times New Roman" w:cs="Times New Roman"/>
          <w:spacing w:val="-2"/>
          <w:sz w:val="28"/>
          <w:szCs w:val="28"/>
        </w:rPr>
        <w:t xml:space="preserve">ехал Олег. Мальчики не спешили, несмотря </w:t>
      </w:r>
      <w:proofErr w:type="gramStart"/>
      <w:r w:rsidRPr="008C648B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 w:rsidRPr="008C64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C648B">
        <w:rPr>
          <w:rFonts w:ascii="Times New Roman" w:hAnsi="Times New Roman" w:cs="Times New Roman"/>
          <w:spacing w:val="-2"/>
          <w:sz w:val="28"/>
          <w:szCs w:val="28"/>
        </w:rPr>
        <w:t>мелкий</w:t>
      </w:r>
      <w:proofErr w:type="gramEnd"/>
      <w:r w:rsidRPr="008C648B">
        <w:rPr>
          <w:rFonts w:ascii="Times New Roman" w:hAnsi="Times New Roman" w:cs="Times New Roman"/>
          <w:spacing w:val="-2"/>
          <w:sz w:val="28"/>
          <w:szCs w:val="28"/>
        </w:rPr>
        <w:t xml:space="preserve"> моросящий дож; </w:t>
      </w:r>
      <w:r w:rsidRPr="008C648B">
        <w:rPr>
          <w:rFonts w:ascii="Times New Roman" w:hAnsi="Times New Roman" w:cs="Times New Roman"/>
          <w:sz w:val="28"/>
          <w:szCs w:val="28"/>
        </w:rPr>
        <w:t>Они разговаривали, обсуждали школьные новости. Вдруг...»</w:t>
      </w:r>
    </w:p>
    <w:p w:rsidR="006E15E5" w:rsidRPr="008C648B" w:rsidRDefault="006E15E5" w:rsidP="006E15E5">
      <w:pPr>
        <w:shd w:val="clear" w:color="auto" w:fill="FFFFFF"/>
        <w:spacing w:before="34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Тема 29. В метро</w:t>
      </w:r>
    </w:p>
    <w:p w:rsidR="006E15E5" w:rsidRPr="008C648B" w:rsidRDefault="006E15E5" w:rsidP="006E15E5">
      <w:pPr>
        <w:shd w:val="clear" w:color="auto" w:fill="FFFFFF"/>
        <w:spacing w:before="10"/>
        <w:ind w:right="7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Ответ на вопрос «Почему такие с</w:t>
      </w:r>
      <w:r w:rsidR="00EF452F">
        <w:rPr>
          <w:rFonts w:ascii="Times New Roman" w:hAnsi="Times New Roman" w:cs="Times New Roman"/>
          <w:sz w:val="28"/>
          <w:szCs w:val="28"/>
        </w:rPr>
        <w:t xml:space="preserve">итуации опасны?»: мальчики стоят </w:t>
      </w:r>
      <w:r w:rsidRPr="008C648B">
        <w:rPr>
          <w:rFonts w:ascii="Times New Roman" w:hAnsi="Times New Roman" w:cs="Times New Roman"/>
          <w:sz w:val="28"/>
          <w:szCs w:val="28"/>
        </w:rPr>
        <w:t>на перроне спиной к железнодорожному полотну; женщина перешла, ограничительную линию и наклонилась вперёд, чтобы посмотреть,  не идёт ли поезд; дети бегут по эскалатору; мальчики сидят на ступеньках; эскалатора и т. д. Составление памятки «Правила поведения в метро».</w:t>
      </w:r>
    </w:p>
    <w:p w:rsidR="006E15E5" w:rsidRPr="008C648B" w:rsidRDefault="006E15E5" w:rsidP="006E15E5">
      <w:pPr>
        <w:shd w:val="clear" w:color="auto" w:fill="FFFFFF"/>
        <w:spacing w:before="29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Тема 30. Проверим себя</w:t>
      </w:r>
    </w:p>
    <w:p w:rsidR="006E15E5" w:rsidRPr="008C648B" w:rsidRDefault="006E15E5" w:rsidP="006E15E5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8C648B">
        <w:rPr>
          <w:rFonts w:ascii="Times New Roman" w:hAnsi="Times New Roman" w:cs="Times New Roman"/>
          <w:sz w:val="28"/>
          <w:szCs w:val="28"/>
        </w:rPr>
        <w:t>Ответы на вопросы, проведение беседы по изученному материалу.</w:t>
      </w:r>
    </w:p>
    <w:p w:rsidR="006E15E5" w:rsidRDefault="006E15E5" w:rsidP="006E15E5">
      <w:pPr>
        <w:shd w:val="clear" w:color="auto" w:fill="FFFFFF"/>
        <w:ind w:left="394"/>
        <w:jc w:val="both"/>
        <w:rPr>
          <w:b/>
          <w:bCs/>
          <w:spacing w:val="-3"/>
          <w:sz w:val="28"/>
          <w:szCs w:val="28"/>
        </w:rPr>
      </w:pPr>
    </w:p>
    <w:p w:rsidR="006E15E5" w:rsidRDefault="006E15E5" w:rsidP="006E15E5">
      <w:pPr>
        <w:shd w:val="clear" w:color="auto" w:fill="FFFFFF"/>
        <w:spacing w:before="62"/>
        <w:ind w:left="403"/>
        <w:rPr>
          <w:b/>
          <w:bCs/>
          <w:spacing w:val="-3"/>
          <w:sz w:val="28"/>
          <w:szCs w:val="28"/>
        </w:rPr>
      </w:pPr>
    </w:p>
    <w:p w:rsidR="006E15E5" w:rsidRDefault="006E15E5" w:rsidP="006E15E5">
      <w:pPr>
        <w:shd w:val="clear" w:color="auto" w:fill="FFFFFF"/>
        <w:spacing w:before="62"/>
        <w:ind w:left="403"/>
        <w:rPr>
          <w:b/>
          <w:bCs/>
          <w:spacing w:val="-3"/>
          <w:sz w:val="28"/>
          <w:szCs w:val="28"/>
        </w:rPr>
      </w:pPr>
    </w:p>
    <w:p w:rsidR="006E15E5" w:rsidRDefault="006E15E5" w:rsidP="00563296">
      <w:pPr>
        <w:shd w:val="clear" w:color="auto" w:fill="FFFFFF"/>
        <w:spacing w:before="62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Календарно-тематическое планирование для 3 класса (34 часа)</w:t>
      </w:r>
    </w:p>
    <w:p w:rsidR="006E15E5" w:rsidRPr="00B56845" w:rsidRDefault="006E15E5" w:rsidP="006E15E5">
      <w:pPr>
        <w:shd w:val="clear" w:color="auto" w:fill="FFFFFF"/>
        <w:tabs>
          <w:tab w:val="left" w:pos="4215"/>
        </w:tabs>
        <w:spacing w:before="62"/>
        <w:ind w:left="403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237"/>
        <w:gridCol w:w="1134"/>
        <w:gridCol w:w="1418"/>
        <w:gridCol w:w="850"/>
      </w:tblGrid>
      <w:tr w:rsidR="006E15E5" w:rsidRPr="0052765C" w:rsidTr="00AA2B16">
        <w:tc>
          <w:tcPr>
            <w:tcW w:w="993" w:type="dxa"/>
            <w:shd w:val="clear" w:color="auto" w:fill="auto"/>
          </w:tcPr>
          <w:p w:rsidR="006E15E5" w:rsidRPr="006E15E5" w:rsidRDefault="006E15E5" w:rsidP="00D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5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5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15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E15E5" w:rsidRPr="006E15E5" w:rsidRDefault="006E15E5" w:rsidP="00AA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5E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6E15E5" w:rsidRPr="006E15E5" w:rsidRDefault="006E15E5" w:rsidP="00D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shd w:val="clear" w:color="auto" w:fill="auto"/>
          </w:tcPr>
          <w:p w:rsidR="006E15E5" w:rsidRPr="006E15E5" w:rsidRDefault="006E15E5" w:rsidP="00D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E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shd w:val="clear" w:color="auto" w:fill="auto"/>
          </w:tcPr>
          <w:p w:rsidR="006E15E5" w:rsidRPr="006E15E5" w:rsidRDefault="006E15E5" w:rsidP="00D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5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E15E5" w:rsidRPr="0052765C" w:rsidTr="00AA2B16">
        <w:trPr>
          <w:trHeight w:val="1155"/>
        </w:trPr>
        <w:tc>
          <w:tcPr>
            <w:tcW w:w="993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6E15E5" w:rsidRPr="00AA2B16" w:rsidRDefault="00AA2B16" w:rsidP="00AA2B16">
            <w:pPr>
              <w:shd w:val="clear" w:color="auto" w:fill="FFFFFF"/>
              <w:spacing w:before="139"/>
              <w:rPr>
                <w:sz w:val="24"/>
                <w:szCs w:val="24"/>
              </w:rPr>
            </w:pPr>
            <w:r w:rsidRPr="00AA2B16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 Безопасность дорожного движения. Участники дорожного движения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E15E5" w:rsidRDefault="006E15E5" w:rsidP="00D8394F">
            <w:pPr>
              <w:jc w:val="center"/>
            </w:pPr>
            <w:r w:rsidRPr="00C348D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6E15E5" w:rsidRPr="0052765C" w:rsidTr="00AA2B16">
        <w:tc>
          <w:tcPr>
            <w:tcW w:w="993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E15E5" w:rsidRPr="001E365B" w:rsidRDefault="001E365B" w:rsidP="00AA2B16">
            <w:pPr>
              <w:shd w:val="clear" w:color="auto" w:fill="FFFFFF"/>
              <w:spacing w:before="139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B">
              <w:rPr>
                <w:rFonts w:ascii="Times New Roman" w:hAnsi="Times New Roman" w:cs="Times New Roman"/>
                <w:sz w:val="28"/>
                <w:szCs w:val="28"/>
              </w:rPr>
              <w:t>Культура и взаимное уважени</w:t>
            </w:r>
            <w:proofErr w:type="gramStart"/>
            <w:r w:rsidRPr="001E365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E365B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на дорогах. </w:t>
            </w:r>
            <w:r w:rsidR="006E15E5" w:rsidRPr="001E365B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дорожно-транспортное происшествие (ДТП)?</w:t>
            </w:r>
          </w:p>
        </w:tc>
        <w:tc>
          <w:tcPr>
            <w:tcW w:w="1134" w:type="dxa"/>
            <w:shd w:val="clear" w:color="auto" w:fill="auto"/>
          </w:tcPr>
          <w:p w:rsidR="006E15E5" w:rsidRDefault="006E15E5" w:rsidP="00D8394F">
            <w:pPr>
              <w:jc w:val="center"/>
            </w:pPr>
            <w:r w:rsidRPr="00C348D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6E15E5" w:rsidRPr="0052765C" w:rsidTr="00AA2B16">
        <w:tc>
          <w:tcPr>
            <w:tcW w:w="993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E15E5" w:rsidRPr="001E365B" w:rsidRDefault="006E15E5" w:rsidP="00D8394F">
            <w:pPr>
              <w:shd w:val="clear" w:color="auto" w:fill="FFFFFF"/>
              <w:spacing w:before="53"/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B">
              <w:rPr>
                <w:rFonts w:ascii="Times New Roman" w:hAnsi="Times New Roman" w:cs="Times New Roman"/>
                <w:bCs/>
                <w:sz w:val="28"/>
                <w:szCs w:val="28"/>
              </w:rPr>
              <w:t>Виды транспорта</w:t>
            </w:r>
          </w:p>
        </w:tc>
        <w:tc>
          <w:tcPr>
            <w:tcW w:w="1134" w:type="dxa"/>
            <w:shd w:val="clear" w:color="auto" w:fill="auto"/>
          </w:tcPr>
          <w:p w:rsidR="006E15E5" w:rsidRDefault="006E15E5" w:rsidP="00D8394F">
            <w:pPr>
              <w:jc w:val="center"/>
            </w:pPr>
            <w:r w:rsidRPr="00B37C2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6E15E5" w:rsidRPr="0052765C" w:rsidTr="00AA2B16">
        <w:tc>
          <w:tcPr>
            <w:tcW w:w="993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6E15E5" w:rsidRPr="001E365B" w:rsidRDefault="006E15E5" w:rsidP="001E365B">
            <w:pPr>
              <w:shd w:val="clear" w:color="auto" w:fill="FFFFFF"/>
              <w:spacing w:befor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365B" w:rsidRPr="001E365B">
              <w:rPr>
                <w:rFonts w:ascii="Times New Roman" w:hAnsi="Times New Roman" w:cs="Times New Roman"/>
                <w:bCs/>
                <w:sz w:val="28"/>
                <w:szCs w:val="28"/>
              </w:rPr>
              <w:t>Какие бывают дороги</w:t>
            </w:r>
          </w:p>
        </w:tc>
        <w:tc>
          <w:tcPr>
            <w:tcW w:w="1134" w:type="dxa"/>
            <w:shd w:val="clear" w:color="auto" w:fill="auto"/>
          </w:tcPr>
          <w:p w:rsidR="006E15E5" w:rsidRDefault="006E15E5" w:rsidP="00D8394F">
            <w:pPr>
              <w:jc w:val="center"/>
            </w:pPr>
            <w:r w:rsidRPr="00B37C2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E15E5" w:rsidRPr="0052765C" w:rsidRDefault="006E15E5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1E365B" w:rsidRPr="001E365B" w:rsidRDefault="001E365B" w:rsidP="0042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5B">
              <w:rPr>
                <w:rFonts w:ascii="Times New Roman" w:hAnsi="Times New Roman" w:cs="Times New Roman"/>
                <w:sz w:val="28"/>
                <w:szCs w:val="28"/>
              </w:rPr>
              <w:t>Дорога. Из чего состоит дорога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B37C2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1E365B" w:rsidRPr="001E365B" w:rsidRDefault="001E365B" w:rsidP="00D8394F">
            <w:pPr>
              <w:shd w:val="clear" w:color="auto" w:fill="FFFFFF"/>
              <w:spacing w:before="53"/>
              <w:ind w:left="-142" w:right="-1" w:firstLine="19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65B">
              <w:rPr>
                <w:rFonts w:ascii="Times New Roman" w:hAnsi="Times New Roman" w:cs="Times New Roman"/>
                <w:sz w:val="28"/>
                <w:szCs w:val="28"/>
              </w:rPr>
              <w:t>Дорожная разметка </w:t>
            </w:r>
          </w:p>
        </w:tc>
        <w:tc>
          <w:tcPr>
            <w:tcW w:w="1134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1E365B" w:rsidRPr="001E365B" w:rsidRDefault="001E365B" w:rsidP="00D8394F">
            <w:pPr>
              <w:shd w:val="clear" w:color="auto" w:fill="FFFFFF"/>
              <w:spacing w:before="53"/>
              <w:ind w:left="-142" w:right="-1"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B">
              <w:rPr>
                <w:rFonts w:ascii="Times New Roman" w:hAnsi="Times New Roman" w:cs="Times New Roman"/>
                <w:sz w:val="28"/>
                <w:szCs w:val="28"/>
              </w:rPr>
              <w:t>Перекрестки и пешеходы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FA63D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1E365B" w:rsidRPr="001E365B" w:rsidRDefault="001E365B" w:rsidP="00D8394F">
            <w:pPr>
              <w:shd w:val="clear" w:color="auto" w:fill="FFFFFF"/>
              <w:spacing w:before="53"/>
              <w:ind w:left="-142" w:right="-1"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B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движение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FA63D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1E365B" w:rsidP="00D8394F">
            <w:pPr>
              <w:shd w:val="clear" w:color="auto" w:fill="FFFFFF"/>
              <w:spacing w:before="53"/>
              <w:ind w:left="-142" w:right="-1" w:firstLine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z w:val="28"/>
                <w:szCs w:val="28"/>
              </w:rPr>
              <w:t>Перекрёсток и автомагистраль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4A779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5566E5" w:rsidP="00D8394F">
            <w:pPr>
              <w:shd w:val="clear" w:color="auto" w:fill="FFFFFF"/>
              <w:spacing w:before="5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sz w:val="28"/>
                <w:szCs w:val="28"/>
              </w:rPr>
              <w:t>Пешеход. Кто такие пешеходы? Чем они отличаются от водителей? Почему с пешеходами происходят несчастья на улицах и дорогах?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4A779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1E365B" w:rsidP="00D8394F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z w:val="28"/>
                <w:szCs w:val="28"/>
              </w:rPr>
              <w:t>Дорожные знаки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325EC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1E365B" w:rsidP="00D8394F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z w:val="28"/>
                <w:szCs w:val="28"/>
              </w:rPr>
              <w:t>Дорожные знаки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325EC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E365B" w:rsidRPr="00670095" w:rsidRDefault="005566E5" w:rsidP="00D8394F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Светофоры и регулировщики 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325EC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5566E5" w:rsidP="00670095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sz w:val="28"/>
                <w:szCs w:val="28"/>
              </w:rPr>
              <w:t>Пешеход на проезжей части. Опасные ситуации по вине пешеходов. Меры ответственности за нарушение "ПДД"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325EC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1E365B" w:rsidP="00670095">
            <w:pPr>
              <w:shd w:val="clear" w:color="auto" w:fill="FFFFFF"/>
              <w:spacing w:befor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Правила для пешеходов</w:t>
            </w:r>
          </w:p>
        </w:tc>
        <w:tc>
          <w:tcPr>
            <w:tcW w:w="1134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1E365B" w:rsidP="0067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Правила для пешеходов</w:t>
            </w:r>
          </w:p>
        </w:tc>
        <w:tc>
          <w:tcPr>
            <w:tcW w:w="1134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384"/>
        </w:trPr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1E365B" w:rsidP="00D8394F">
            <w:pPr>
              <w:shd w:val="clear" w:color="auto" w:fill="FFFFFF"/>
              <w:spacing w:before="53"/>
              <w:ind w:left="-142" w:right="-1" w:firstLine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Правила для пешеходов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B3245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384"/>
        </w:trPr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5566E5" w:rsidP="00D8394F">
            <w:pPr>
              <w:shd w:val="clear" w:color="auto" w:fill="FFFFFF"/>
              <w:spacing w:before="53"/>
              <w:ind w:left="-142" w:right="-1" w:firstLine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велосипедистов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B3245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384"/>
        </w:trPr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5566E5" w:rsidP="00D8394F">
            <w:pPr>
              <w:shd w:val="clear" w:color="auto" w:fill="FFFFFF"/>
              <w:spacing w:before="53"/>
              <w:ind w:left="-142" w:right="-1"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sz w:val="28"/>
                <w:szCs w:val="28"/>
              </w:rPr>
              <w:t>Основные «законы» безопасного движения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B3245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384"/>
        </w:trPr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1E365B" w:rsidP="005566E5">
            <w:pPr>
              <w:shd w:val="clear" w:color="auto" w:fill="FFFFFF"/>
              <w:spacing w:befor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Движение на загородной дороге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B3245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384"/>
        </w:trPr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1E365B" w:rsidP="005566E5">
            <w:pPr>
              <w:shd w:val="clear" w:color="auto" w:fill="FFFFFF"/>
              <w:spacing w:befor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z w:val="28"/>
                <w:szCs w:val="28"/>
              </w:rPr>
              <w:t>Внимание! Железнодорожный переезд!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B3245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384"/>
        </w:trPr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  <w:shd w:val="clear" w:color="auto" w:fill="auto"/>
          </w:tcPr>
          <w:p w:rsidR="001E365B" w:rsidRPr="005566E5" w:rsidRDefault="005566E5" w:rsidP="005566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sz w:val="28"/>
                <w:szCs w:val="28"/>
              </w:rPr>
              <w:t>Опасные ситуации на дороге и маневрирование</w:t>
            </w:r>
          </w:p>
        </w:tc>
        <w:tc>
          <w:tcPr>
            <w:tcW w:w="1134" w:type="dxa"/>
            <w:shd w:val="clear" w:color="auto" w:fill="auto"/>
          </w:tcPr>
          <w:p w:rsidR="001E365B" w:rsidRPr="005566E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403"/>
        </w:trPr>
        <w:tc>
          <w:tcPr>
            <w:tcW w:w="993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  <w:shd w:val="clear" w:color="auto" w:fill="auto"/>
          </w:tcPr>
          <w:p w:rsidR="001E365B" w:rsidRPr="00BB7F26" w:rsidRDefault="001E365B" w:rsidP="005566E5">
            <w:pPr>
              <w:shd w:val="clear" w:color="auto" w:fill="FFFFFF"/>
              <w:spacing w:before="43"/>
              <w:jc w:val="both"/>
              <w:rPr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Движение в трудных условиях</w:t>
            </w:r>
          </w:p>
        </w:tc>
        <w:tc>
          <w:tcPr>
            <w:tcW w:w="1134" w:type="dxa"/>
            <w:shd w:val="clear" w:color="auto" w:fill="auto"/>
          </w:tcPr>
          <w:p w:rsidR="001E365B" w:rsidRDefault="001E365B" w:rsidP="00D8394F">
            <w:pPr>
              <w:jc w:val="center"/>
            </w:pPr>
            <w:r w:rsidRPr="001C6FB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566E5" w:rsidRDefault="005566E5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для пассажиров в общественном </w:t>
            </w:r>
            <w:r w:rsidRPr="0055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E15E5" w:rsidRDefault="001E365B" w:rsidP="00D8394F">
            <w:pPr>
              <w:jc w:val="center"/>
              <w:rPr>
                <w:sz w:val="28"/>
                <w:szCs w:val="28"/>
              </w:rPr>
            </w:pPr>
            <w:r w:rsidRPr="001C6F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566E5" w:rsidRDefault="005566E5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566E5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ДТП, если пострадавший находится без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E15E5" w:rsidRDefault="001E365B" w:rsidP="00D8394F">
            <w:pPr>
              <w:jc w:val="center"/>
              <w:rPr>
                <w:sz w:val="28"/>
                <w:szCs w:val="28"/>
              </w:rPr>
            </w:pPr>
            <w:r w:rsidRPr="007E34C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115DC5" w:rsidRDefault="00115DC5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15D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 метро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E15E5" w:rsidRDefault="001E365B" w:rsidP="00D8394F">
            <w:pPr>
              <w:jc w:val="center"/>
              <w:rPr>
                <w:sz w:val="28"/>
                <w:szCs w:val="28"/>
              </w:rPr>
            </w:pPr>
            <w:r w:rsidRPr="007E34C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115DC5" w:rsidRDefault="001E365B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15D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Труд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E15E5" w:rsidRDefault="001E365B" w:rsidP="00D8394F">
            <w:pPr>
              <w:jc w:val="center"/>
              <w:rPr>
                <w:sz w:val="28"/>
                <w:szCs w:val="28"/>
              </w:rPr>
            </w:pPr>
            <w:r w:rsidRPr="00465D1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2765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115DC5" w:rsidRDefault="001E365B" w:rsidP="00115DC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15D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Что такое тормозной путь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E15E5" w:rsidRDefault="001E365B" w:rsidP="00D8394F">
            <w:pPr>
              <w:jc w:val="center"/>
              <w:rPr>
                <w:sz w:val="28"/>
                <w:szCs w:val="28"/>
              </w:rPr>
            </w:pPr>
            <w:r w:rsidRPr="00465D1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52765C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  <w:r w:rsidRPr="0052765C">
              <w:rPr>
                <w:sz w:val="28"/>
                <w:szCs w:val="28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115DC5" w:rsidRDefault="001E365B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15DC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Световые сигналы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E15E5" w:rsidRDefault="001E365B" w:rsidP="00D8394F">
            <w:pPr>
              <w:jc w:val="center"/>
              <w:rPr>
                <w:sz w:val="28"/>
                <w:szCs w:val="28"/>
              </w:rPr>
            </w:pPr>
            <w:r w:rsidRPr="00465D1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52765C" w:rsidRDefault="001E365B" w:rsidP="00D8394F">
            <w:pPr>
              <w:jc w:val="center"/>
              <w:rPr>
                <w:sz w:val="28"/>
                <w:szCs w:val="28"/>
              </w:rPr>
            </w:pPr>
          </w:p>
        </w:tc>
      </w:tr>
      <w:tr w:rsidR="001E365B" w:rsidRPr="00670095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15DC5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B" w:rsidRPr="00670095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C15AE0" w:rsidRDefault="00C15AE0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5AE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вождению велосипеда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B" w:rsidRPr="00670095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15DC5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Случай на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B" w:rsidRPr="00670095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15DC5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Оказание ПМП при различных травмах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5B" w:rsidRPr="00670095" w:rsidTr="00AA2B16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6E15E5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Проверим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B" w:rsidRPr="00670095" w:rsidRDefault="001E365B" w:rsidP="00D8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501" w:rsidRPr="00670095" w:rsidRDefault="003B0501" w:rsidP="003B0501">
      <w:pPr>
        <w:pStyle w:val="c11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1927B0" w:rsidRPr="001927B0" w:rsidRDefault="001927B0" w:rsidP="001927B0">
      <w:pPr>
        <w:pStyle w:val="c11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1927B0">
        <w:rPr>
          <w:rStyle w:val="c6"/>
          <w:rFonts w:eastAsiaTheme="majorEastAsia"/>
          <w:color w:val="000000"/>
          <w:sz w:val="28"/>
          <w:szCs w:val="28"/>
        </w:rPr>
        <w:t>        </w:t>
      </w:r>
    </w:p>
    <w:p w:rsidR="00F54D9D" w:rsidRPr="001927B0" w:rsidRDefault="00F54D9D" w:rsidP="001927B0">
      <w:pPr>
        <w:shd w:val="clear" w:color="auto" w:fill="FFFFFF"/>
        <w:spacing w:before="77" w:line="0" w:lineRule="atLeast"/>
        <w:ind w:left="5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670095" w:rsidRDefault="00670095" w:rsidP="00EF452F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95" w:rsidRDefault="00670095" w:rsidP="00EF452F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CBE" w:rsidRPr="00EF452F" w:rsidRDefault="00516740" w:rsidP="00EF452F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к уровню подготовки </w:t>
      </w:r>
      <w:proofErr w:type="gramStart"/>
      <w:r w:rsidRPr="00EF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обучаемых</w:t>
      </w:r>
      <w:proofErr w:type="gramEnd"/>
    </w:p>
    <w:p w:rsidR="0089170B" w:rsidRPr="00EF452F" w:rsidRDefault="0089170B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740" w:rsidRPr="00EF452F" w:rsidRDefault="00516740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учащиеся должны </w:t>
      </w:r>
      <w:r w:rsidRPr="00EF4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термины из Правил дорожного движения Российской Федерации;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Правил дорожного движения Российской Федерации;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проезжей части на площадях и перекрестках;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 в общественный транспорт и высадки из него;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детей при перевозке в салоне легкового автомобиля;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страхования.</w:t>
      </w:r>
    </w:p>
    <w:p w:rsidR="00516740" w:rsidRPr="00EF452F" w:rsidRDefault="00516740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Учащиеся должны </w:t>
      </w:r>
      <w:r w:rsidRPr="00EF4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себя, оказавшись в экстренной ситуации на проезжей части дороги;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общественным транспортом;</w:t>
      </w:r>
    </w:p>
    <w:p w:rsidR="00516740" w:rsidRPr="00EF452F" w:rsidRDefault="00516740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безопасный путь движения в той или иной местности;</w:t>
      </w:r>
    </w:p>
    <w:p w:rsidR="0089170B" w:rsidRPr="00EF452F" w:rsidRDefault="0089170B" w:rsidP="00566A91">
      <w:pPr>
        <w:pStyle w:val="aa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пострадавшим при ДТП.</w:t>
      </w:r>
    </w:p>
    <w:p w:rsidR="0089170B" w:rsidRDefault="0089170B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ходе занятий по изучению и пропаганде Правил дорожного движения учащиеся должны сформировать такие качества, как самостоятельность, аккуратность, дисциплинированность, ответственность.</w:t>
      </w:r>
    </w:p>
    <w:p w:rsidR="00670095" w:rsidRDefault="00670095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95" w:rsidRDefault="00670095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095" w:rsidRDefault="00670095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296" w:rsidRDefault="00563296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296" w:rsidRDefault="00563296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296" w:rsidRDefault="00563296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296" w:rsidRDefault="00563296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296" w:rsidRDefault="00563296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296" w:rsidRDefault="00563296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296" w:rsidRDefault="00563296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095" w:rsidRPr="00670095" w:rsidRDefault="00563296" w:rsidP="006700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670095" w:rsidRPr="00670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670095" w:rsidRPr="00670095" w:rsidRDefault="00670095" w:rsidP="0067009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1.Федеральные Законы Российской Федерации «О безопасности дорожного движения».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Бабина Р.П. Советы Дяди Степы. Учебное пособие М. 1997г.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Бабина Р.П. Занимательная дорожная азбука. Учебно-наглядное пособие. М. 1997г.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Бубнов В.Г. </w:t>
      </w:r>
      <w:proofErr w:type="spellStart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Как оказать помощь при автодорожном происшествии М. 1997г.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«Добрая дорога детства» Всероссийская газета для детей педагогов, родителей Всероссийский ежемесячник М. «Молодая гвардия» 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Марков В.В. Маслов А.Г. «Основы безопасности жизнедеятельности» методическое пособие. М Дрофа 2000г.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ОБЖ. Основы безопасности жизни Учебно-методический журнал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«Основы безопасности жизнедеятельности» Программно-методические материалы 1-11 </w:t>
      </w:r>
      <w:proofErr w:type="spellStart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Романова Е.А. </w:t>
      </w:r>
      <w:proofErr w:type="spellStart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Малюшкина</w:t>
      </w:r>
      <w:proofErr w:type="spellEnd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Классные часы по правилам дорожного движения 5-6 классы М. 2006г.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Смирнов А.Т. Мишин Б.И. «Методические материалы и документы по курсу ОБЖ» М 2001г 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spellStart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Тупикин</w:t>
      </w:r>
      <w:proofErr w:type="spellEnd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Тематический контроль по курсу «Основы безопасности жизнедеятельности» Комплект тестовых заданий для учащихся старшей ступени средних школ М. 2000г</w:t>
      </w:r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spellStart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Форштат</w:t>
      </w:r>
      <w:proofErr w:type="spellEnd"/>
      <w:r w:rsidRPr="0067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Учись быть пешеходом. (Безопасность на дороге и в транспорте) Учебное пособие по правилам дорожного движения для учащихся С. Петербург .1998</w:t>
      </w:r>
    </w:p>
    <w:p w:rsidR="00670095" w:rsidRPr="00670095" w:rsidRDefault="00670095" w:rsidP="006700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670095">
        <w:rPr>
          <w:rFonts w:ascii="Times New Roman" w:hAnsi="Times New Roman" w:cs="Times New Roman"/>
          <w:sz w:val="28"/>
          <w:szCs w:val="28"/>
        </w:rPr>
        <w:t>Интернет  - ресурсы</w:t>
      </w:r>
    </w:p>
    <w:p w:rsidR="00670095" w:rsidRPr="00670095" w:rsidRDefault="00670095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0B" w:rsidRPr="00EF452F" w:rsidRDefault="0089170B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95" w:rsidRDefault="00670095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95" w:rsidRDefault="00670095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95" w:rsidRDefault="00670095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95" w:rsidRDefault="00670095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95" w:rsidRDefault="00670095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0B" w:rsidRPr="00EF452F" w:rsidRDefault="0089170B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и умений</w:t>
      </w:r>
    </w:p>
    <w:p w:rsidR="0089170B" w:rsidRPr="00EF452F" w:rsidRDefault="0089170B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0B" w:rsidRPr="0089170B" w:rsidRDefault="0089170B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знаний и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после изучения каждого раздела в форме тестов, зачетов, с</w:t>
      </w:r>
      <w:r w:rsidRPr="0089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 Оценивание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 проводится в процессе участия в практических занятиях по пропаганде Правил дорожного движения и профилактике детского дорожно-транспортного травматизма. </w:t>
      </w:r>
    </w:p>
    <w:p w:rsidR="00A507CE" w:rsidRPr="0089170B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рассчитана на воспитанников</w:t>
      </w:r>
      <w:r w:rsidR="00BA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предусматривает несколько направлений деятельности: </w:t>
      </w:r>
    </w:p>
    <w:p w:rsidR="00A507CE" w:rsidRPr="00E626CA" w:rsidRDefault="00A507CE" w:rsidP="00566A91">
      <w:pPr>
        <w:numPr>
          <w:ilvl w:val="1"/>
          <w:numId w:val="1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по изучению «Правил дорожного движения»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знаний по «Правилам дорожного движения».</w:t>
      </w:r>
    </w:p>
    <w:p w:rsidR="00A507CE" w:rsidRPr="00E626CA" w:rsidRDefault="00A507CE" w:rsidP="00566A91">
      <w:pPr>
        <w:numPr>
          <w:ilvl w:val="1"/>
          <w:numId w:val="1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Дорожные знаки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 по знакам дорожного движения.</w:t>
      </w:r>
    </w:p>
    <w:p w:rsidR="00A507CE" w:rsidRPr="00E626CA" w:rsidRDefault="00A507CE" w:rsidP="00566A91">
      <w:pPr>
        <w:numPr>
          <w:ilvl w:val="1"/>
          <w:numId w:val="1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"законы" безопасного движения для водител</w:t>
      </w:r>
      <w:proofErr w:type="gramStart"/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="0014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акторы повышенного риска для водителя, типичные обстоятельства и действия водителя, изучение основ правоведения: Кодекса РФ об административных правонарушениях, Уголовного кодекс РФ</w:t>
      </w: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страхования. </w:t>
      </w:r>
    </w:p>
    <w:p w:rsidR="00A507CE" w:rsidRPr="00E626CA" w:rsidRDefault="00A507CE" w:rsidP="00566A91">
      <w:pPr>
        <w:numPr>
          <w:ilvl w:val="1"/>
          <w:numId w:val="1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 транспортное происшествие - ДТП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техника и тактика водителя на дороге.</w:t>
      </w:r>
    </w:p>
    <w:p w:rsidR="00A507CE" w:rsidRPr="00E626CA" w:rsidRDefault="00A507CE" w:rsidP="00566A91">
      <w:pPr>
        <w:numPr>
          <w:ilvl w:val="1"/>
          <w:numId w:val="17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медицинских знаний -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медицинская помощь при ДТП.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программы кружка «Безопасное колесо».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дорожного движения в России. 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дорожного движения. 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взаимное уважение – ос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 безопасности на дорогах. 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Дорога. Из чего состоит дорога. Дорога в разное время года. Виды автомобильных дорог. Характеристика каждого вида. Проезжая часть дороги и обочина дороги. Р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екордсмены среди дорог и улиц.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дорожной разметки. Полосы дорожного движения. Одностороннее и двустороннее движение 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дороге. Дорожные нормативы.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Перекрестки и пешеходы. Велосипедная дорожка и пешеходная дорожка. Правила пешеходных переходов. Посадочные площадки. Островки безопасности. Светофоры и регулировщики. История и виды светофоров. Сигналы светофора. Железнодорожный переезд. Виды железнодорожных переездов. Правила поведения на железнодорожном переезде. Оп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овещение 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знаками.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Пешеход. Статистика дорожных происшествий с участием пешехода. Рискованное поведен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пешеходов. Советы пешеходу.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на проезжей части. Опасные ситуации по вине пешех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ответственности за нарушен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«Правил дорожного движения»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proofErr w:type="gramStart"/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 транспортном</w:t>
      </w:r>
      <w:proofErr w:type="gramEnd"/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происшествии. Статистика ДТП.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пассажира, если произошло дорожно-тр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анспортное происшествие- ДТП. 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знаки. Виды дорожных знаков.. Знаки –команды. Пятнадцать предписаний. Информационно-указательные знаки. Работа с учебно-наглядным материалом «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Знаешь ли ты дорожные знаки?» 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Водитель. Факторы повышенного риска для водителя. Основные 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«законы» безопасного движения.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обстоятельства и действия водителя. Опасные ситуац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дороге и маневрирование.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транспорта. Из истории транспорта. Специальные автомобили, Трамвай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троллейбус. Автобус. Такси.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страхования. Виды страхования.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общественном транспорте. Правила поведения в гр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узовых и легковых автомобилях.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знаний, перв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медицинская помощь при ДТП.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ДТП, если пострадавший находится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сознания.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ДТП, если пострадавший находится в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клинической смерти.</w:t>
      </w:r>
    </w:p>
    <w:p w:rsidR="000D7F98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оказа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первой медицинской помощи.</w:t>
      </w:r>
    </w:p>
    <w:p w:rsidR="000D7F98" w:rsidRDefault="000D7F98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417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занятия</w:t>
      </w:r>
      <w:r w:rsidR="000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первой медицинской помощи. 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«Правилам дорожного движения». </w:t>
      </w:r>
    </w:p>
    <w:p w:rsidR="00C760DF" w:rsidRDefault="00A507CE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«</w:t>
      </w:r>
      <w:proofErr w:type="spellStart"/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Велотрасса</w:t>
      </w:r>
      <w:proofErr w:type="spellEnd"/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7F98" w:rsidRPr="00145417" w:rsidRDefault="000D7F98" w:rsidP="00566A9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DF" w:rsidRDefault="00C760DF" w:rsidP="00A507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894" w:rsidRDefault="00C760DF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Календарно-тематическое планирование </w:t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f3"/>
        <w:tblW w:w="5000" w:type="pct"/>
        <w:tblLook w:val="04A0"/>
      </w:tblPr>
      <w:tblGrid>
        <w:gridCol w:w="540"/>
        <w:gridCol w:w="844"/>
        <w:gridCol w:w="6661"/>
        <w:gridCol w:w="1526"/>
      </w:tblGrid>
      <w:tr w:rsidR="00C760DF" w:rsidTr="000D7F98">
        <w:tc>
          <w:tcPr>
            <w:tcW w:w="282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1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480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Тема</w:t>
            </w:r>
          </w:p>
        </w:tc>
        <w:tc>
          <w:tcPr>
            <w:tcW w:w="797" w:type="pct"/>
          </w:tcPr>
          <w:p w:rsidR="00C760DF" w:rsidRDefault="00C760DF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C760DF" w:rsidTr="000D7F98">
        <w:tc>
          <w:tcPr>
            <w:tcW w:w="282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1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C760DF" w:rsidRDefault="00F04E79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Инструктаж по </w:t>
            </w:r>
            <w:proofErr w:type="spellStart"/>
            <w:r>
              <w:rPr>
                <w:sz w:val="24"/>
                <w:szCs w:val="24"/>
              </w:rPr>
              <w:t>ТБ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760DF" w:rsidRPr="00E626CA">
              <w:rPr>
                <w:sz w:val="24"/>
                <w:szCs w:val="24"/>
              </w:rPr>
              <w:t>Б</w:t>
            </w:r>
            <w:proofErr w:type="gramEnd"/>
            <w:r w:rsidR="00C760DF" w:rsidRPr="00E626CA">
              <w:rPr>
                <w:sz w:val="24"/>
                <w:szCs w:val="24"/>
              </w:rPr>
              <w:t>езопасность</w:t>
            </w:r>
            <w:proofErr w:type="spellEnd"/>
            <w:r w:rsidR="00C760DF" w:rsidRPr="00E626CA">
              <w:rPr>
                <w:sz w:val="24"/>
                <w:szCs w:val="24"/>
              </w:rPr>
              <w:t xml:space="preserve"> дорожного </w:t>
            </w:r>
            <w:proofErr w:type="spellStart"/>
            <w:r w:rsidR="00C760DF" w:rsidRPr="00E626CA">
              <w:rPr>
                <w:sz w:val="24"/>
                <w:szCs w:val="24"/>
              </w:rPr>
              <w:t>движения</w:t>
            </w:r>
            <w:r w:rsidR="00C760DF">
              <w:rPr>
                <w:sz w:val="24"/>
                <w:szCs w:val="24"/>
              </w:rPr>
              <w:t>.</w:t>
            </w:r>
            <w:r w:rsidR="00C760DF" w:rsidRPr="00E626CA">
              <w:rPr>
                <w:sz w:val="24"/>
                <w:szCs w:val="24"/>
              </w:rPr>
              <w:t>Участники</w:t>
            </w:r>
            <w:proofErr w:type="spellEnd"/>
            <w:r w:rsidR="00C760DF" w:rsidRPr="00E626CA">
              <w:rPr>
                <w:sz w:val="24"/>
                <w:szCs w:val="24"/>
              </w:rPr>
              <w:t xml:space="preserve"> дорожного движения</w:t>
            </w:r>
            <w:r w:rsidR="00C760DF">
              <w:rPr>
                <w:sz w:val="24"/>
                <w:szCs w:val="24"/>
              </w:rPr>
              <w:t>.</w:t>
            </w:r>
            <w:r w:rsidR="00C760DF" w:rsidRPr="00E626CA">
              <w:rPr>
                <w:sz w:val="24"/>
                <w:szCs w:val="24"/>
              </w:rPr>
              <w:br/>
            </w:r>
          </w:p>
        </w:tc>
        <w:tc>
          <w:tcPr>
            <w:tcW w:w="797" w:type="pct"/>
          </w:tcPr>
          <w:p w:rsidR="00C760DF" w:rsidRDefault="00C760DF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0DF" w:rsidTr="000D7F98">
        <w:tc>
          <w:tcPr>
            <w:tcW w:w="282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Культура и взаимное уважени</w:t>
            </w:r>
            <w:proofErr w:type="gramStart"/>
            <w:r w:rsidRPr="00E626CA">
              <w:rPr>
                <w:sz w:val="24"/>
                <w:szCs w:val="24"/>
              </w:rPr>
              <w:t>е-</w:t>
            </w:r>
            <w:proofErr w:type="gramEnd"/>
            <w:r w:rsidRPr="00E626CA">
              <w:rPr>
                <w:sz w:val="24"/>
                <w:szCs w:val="24"/>
              </w:rPr>
              <w:t xml:space="preserve"> основы безопасности на дорогах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C760DF" w:rsidRDefault="00E4612A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0DF" w:rsidTr="000D7F98">
        <w:tc>
          <w:tcPr>
            <w:tcW w:w="282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Дорога. Из чего состоит дорога</w:t>
            </w:r>
          </w:p>
        </w:tc>
        <w:tc>
          <w:tcPr>
            <w:tcW w:w="797" w:type="pct"/>
          </w:tcPr>
          <w:p w:rsidR="00C760DF" w:rsidRDefault="00E4612A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0DF" w:rsidTr="000D7F98">
        <w:tc>
          <w:tcPr>
            <w:tcW w:w="282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C760DF" w:rsidRDefault="00E4612A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Дорожная разметка </w:t>
            </w:r>
          </w:p>
        </w:tc>
        <w:tc>
          <w:tcPr>
            <w:tcW w:w="797" w:type="pct"/>
          </w:tcPr>
          <w:p w:rsidR="00C760DF" w:rsidRDefault="00E4612A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0DF" w:rsidTr="000D7F98">
        <w:tc>
          <w:tcPr>
            <w:tcW w:w="282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C760DF" w:rsidRDefault="00E4612A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Перекрестки и пешеходы</w:t>
            </w:r>
          </w:p>
        </w:tc>
        <w:tc>
          <w:tcPr>
            <w:tcW w:w="797" w:type="pct"/>
          </w:tcPr>
          <w:p w:rsidR="00C760DF" w:rsidRDefault="00E4612A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0DF" w:rsidTr="000D7F98">
        <w:tc>
          <w:tcPr>
            <w:tcW w:w="282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C760DF" w:rsidRDefault="00E4612A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Светофоры и регулировщики </w:t>
            </w:r>
          </w:p>
        </w:tc>
        <w:tc>
          <w:tcPr>
            <w:tcW w:w="797" w:type="pct"/>
          </w:tcPr>
          <w:p w:rsidR="00C760DF" w:rsidRDefault="00E4612A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0DF" w:rsidTr="000D7F98">
        <w:tc>
          <w:tcPr>
            <w:tcW w:w="282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" w:type="pct"/>
          </w:tcPr>
          <w:p w:rsidR="00C760DF" w:rsidRDefault="00C760DF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C760DF" w:rsidRDefault="00E4612A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Железнодорожный переезд</w:t>
            </w:r>
          </w:p>
        </w:tc>
        <w:tc>
          <w:tcPr>
            <w:tcW w:w="797" w:type="pct"/>
          </w:tcPr>
          <w:p w:rsidR="00C760DF" w:rsidRDefault="00E4612A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Пешеход. Кто такие пешеходы? Чем они отличаются от водителей? Почему с пешеходами происходят несчастья на улицах и дорогах?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пешеходу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Пешеход на проезжей части. Опасные ситуации по вине пешеходов. Меры ответственности за нарушение "ПДД"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rPr>
          <w:trHeight w:val="306"/>
        </w:trPr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Дорожно-транспортное происшествие - ДТП 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rPr>
          <w:trHeight w:val="409"/>
        </w:trPr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  <w:vAlign w:val="bottom"/>
          </w:tcPr>
          <w:p w:rsidR="00E4612A" w:rsidRPr="00E626CA" w:rsidRDefault="00E4612A" w:rsidP="00D8394F">
            <w:pPr>
              <w:spacing w:line="75" w:lineRule="atLeast"/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br/>
              <w:t xml:space="preserve">Если </w:t>
            </w:r>
            <w:proofErr w:type="gramStart"/>
            <w:r w:rsidRPr="00E626CA">
              <w:rPr>
                <w:sz w:val="24"/>
                <w:szCs w:val="24"/>
              </w:rPr>
              <w:t>дорожно- транспортное</w:t>
            </w:r>
            <w:proofErr w:type="gramEnd"/>
            <w:r w:rsidRPr="00E626CA">
              <w:rPr>
                <w:sz w:val="24"/>
                <w:szCs w:val="24"/>
              </w:rPr>
              <w:t xml:space="preserve"> происшествие произошло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  <w:vAlign w:val="bottom"/>
          </w:tcPr>
          <w:p w:rsidR="00E4612A" w:rsidRPr="00E626CA" w:rsidRDefault="00E4612A" w:rsidP="00E4612A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повышенного риска для водителя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движения для велосипедистов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«законы» безопасного движения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Типичные обстоятельства и действия водителя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Pr="00E626C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ситуации на дороге и маневрирование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страхования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для пассажиров в общественном транспорте</w:t>
            </w:r>
          </w:p>
        </w:tc>
        <w:tc>
          <w:tcPr>
            <w:tcW w:w="797" w:type="pct"/>
          </w:tcPr>
          <w:p w:rsidR="00E4612A" w:rsidRDefault="007E22AC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797" w:type="pct"/>
          </w:tcPr>
          <w:p w:rsidR="00E4612A" w:rsidRDefault="00F04E79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Первая медицинская помощь при ДТП, если пострадавший находится без сознания</w:t>
            </w:r>
          </w:p>
        </w:tc>
        <w:tc>
          <w:tcPr>
            <w:tcW w:w="797" w:type="pct"/>
          </w:tcPr>
          <w:p w:rsidR="00E4612A" w:rsidRDefault="00F04E79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Первая медицинская помощь при ДТП, если пострадавший находится в состоянии клинической смерти</w:t>
            </w:r>
          </w:p>
        </w:tc>
        <w:tc>
          <w:tcPr>
            <w:tcW w:w="797" w:type="pct"/>
          </w:tcPr>
          <w:p w:rsidR="00E4612A" w:rsidRDefault="00F04E79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оказания ПМП</w:t>
            </w:r>
          </w:p>
        </w:tc>
        <w:tc>
          <w:tcPr>
            <w:tcW w:w="797" w:type="pct"/>
          </w:tcPr>
          <w:p w:rsidR="00E4612A" w:rsidRDefault="00F04E79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Оказание ПМП при различных травмах</w:t>
            </w:r>
          </w:p>
        </w:tc>
        <w:tc>
          <w:tcPr>
            <w:tcW w:w="797" w:type="pct"/>
          </w:tcPr>
          <w:p w:rsidR="00E4612A" w:rsidRDefault="00F04E79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Решение задач по ПДД</w:t>
            </w:r>
          </w:p>
        </w:tc>
        <w:tc>
          <w:tcPr>
            <w:tcW w:w="797" w:type="pct"/>
          </w:tcPr>
          <w:p w:rsidR="00E4612A" w:rsidRDefault="00F04E79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612A" w:rsidTr="000D7F98">
        <w:tc>
          <w:tcPr>
            <w:tcW w:w="282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1" w:type="pct"/>
          </w:tcPr>
          <w:p w:rsidR="00E4612A" w:rsidRDefault="00E4612A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E4612A" w:rsidRDefault="00F04E79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797" w:type="pct"/>
          </w:tcPr>
          <w:p w:rsidR="00E4612A" w:rsidRDefault="00F04E79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4E79" w:rsidTr="000D7F98">
        <w:tc>
          <w:tcPr>
            <w:tcW w:w="282" w:type="pct"/>
          </w:tcPr>
          <w:p w:rsidR="00F04E79" w:rsidRDefault="00F04E79" w:rsidP="00A5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1" w:type="pct"/>
          </w:tcPr>
          <w:p w:rsidR="00F04E79" w:rsidRDefault="00F04E79" w:rsidP="00A507CE">
            <w:pPr>
              <w:rPr>
                <w:sz w:val="24"/>
                <w:szCs w:val="24"/>
              </w:rPr>
            </w:pPr>
          </w:p>
        </w:tc>
        <w:tc>
          <w:tcPr>
            <w:tcW w:w="3480" w:type="pct"/>
          </w:tcPr>
          <w:p w:rsidR="00F04E79" w:rsidRPr="00E626CA" w:rsidRDefault="00F04E79" w:rsidP="00A507CE">
            <w:pPr>
              <w:rPr>
                <w:sz w:val="24"/>
                <w:szCs w:val="24"/>
              </w:rPr>
            </w:pPr>
            <w:r w:rsidRPr="00E626CA">
              <w:rPr>
                <w:sz w:val="24"/>
                <w:szCs w:val="24"/>
              </w:rPr>
              <w:t>Практическое занятие "</w:t>
            </w:r>
            <w:proofErr w:type="spellStart"/>
            <w:r w:rsidRPr="00E626CA">
              <w:rPr>
                <w:sz w:val="24"/>
                <w:szCs w:val="24"/>
              </w:rPr>
              <w:t>Велотрасса</w:t>
            </w:r>
            <w:proofErr w:type="spellEnd"/>
            <w:r w:rsidRPr="00E626CA">
              <w:rPr>
                <w:sz w:val="24"/>
                <w:szCs w:val="24"/>
              </w:rPr>
              <w:t>"</w:t>
            </w:r>
          </w:p>
        </w:tc>
        <w:tc>
          <w:tcPr>
            <w:tcW w:w="797" w:type="pct"/>
          </w:tcPr>
          <w:p w:rsidR="00F04E79" w:rsidRDefault="00F04E79" w:rsidP="000D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72894" w:rsidRDefault="00D72894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94" w:rsidRDefault="00D72894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94" w:rsidRDefault="00D72894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F98" w:rsidRDefault="00A507CE" w:rsidP="00A507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работы кружка:</w:t>
      </w:r>
      <w:r w:rsidR="0014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1.Методическая литература, учебные пособия по правилам дорожного движения для учащихся, учебно-наглядные пособия, карточки по решению задач по правилам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СД </w:t>
      </w:r>
      <w:proofErr w:type="gramStart"/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 игры п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правилам дорожного движения 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Набор знаков по правилам дорожного движения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Методическая база: кабинет 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ОБЖ, </w:t>
      </w:r>
      <w:proofErr w:type="spellStart"/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стортзал</w:t>
      </w:r>
      <w:proofErr w:type="spellEnd"/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A507CE" w:rsidRDefault="00145417" w:rsidP="000D7F9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1.Федеральные Законы Российской Федерации «О безопасности дорожного движения».</w:t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Бабина Р.П. Советы Дяди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епы. Учебное пособие М. 1997г.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Бабина Р.П. Занимательная дорожная азбука. Учебно-наглядн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пособие. М. 1997г.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Бубнов В.Г. </w:t>
      </w:r>
      <w:proofErr w:type="spellStart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Как оказать помощь при автод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орожном происшествии М. 1997г.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«Добрая дорога детства» Всероссийская газета для детей педагогов, родителей Всероссийский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М. «Молодая гвардия»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Марков В.В. Маслов А.Г. «Основы безопасности жизнедеятельности» методи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пособие. М Дрофа 2000г.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ОБЖ. Основы безопасности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Учебно-методический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«Основы безопасности жизнедеятельности» Программно-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материалы 1-11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Романова Е.А. </w:t>
      </w:r>
      <w:proofErr w:type="spellStart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Малюшкина</w:t>
      </w:r>
      <w:proofErr w:type="spellEnd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Классные часы по правилам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5-6 классы М. 2006г.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Смирнов А.Т. Мишин Б.И. «Методические материалы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кументы по курсу ОБЖ» М 2001г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</w:t>
      </w:r>
      <w:proofErr w:type="spellEnd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Тематический контроль по курсу «Основы безопасности жизнедеятельности» Комплект тестовых заданий для учащихся старшей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средних школ М. 2000г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Форштат</w:t>
      </w:r>
      <w:proofErr w:type="spellEnd"/>
      <w:r w:rsidR="00A507CE" w:rsidRP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 Учись быть пешеходом. (Безопасность на дороге и в транспорте) Учебное пособие по правилам дорожного движения для учащихся С. Петербург .1998</w:t>
      </w: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E0" w:rsidRPr="003648E9" w:rsidRDefault="000C1EE0" w:rsidP="000C1EE0">
      <w:pPr>
        <w:shd w:val="clear" w:color="auto" w:fill="FFFFFF"/>
        <w:ind w:left="51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Список литературы</w:t>
      </w:r>
    </w:p>
    <w:p w:rsidR="000C1EE0" w:rsidRDefault="000C1EE0" w:rsidP="000C1EE0">
      <w:pPr>
        <w:pStyle w:val="a9"/>
        <w:spacing w:line="276" w:lineRule="auto"/>
        <w:rPr>
          <w:b/>
          <w:sz w:val="28"/>
          <w:szCs w:val="28"/>
        </w:rPr>
      </w:pPr>
    </w:p>
    <w:p w:rsidR="000C1EE0" w:rsidRDefault="000C1EE0" w:rsidP="000C1EE0">
      <w:pPr>
        <w:pStyle w:val="a9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Программы внеурочной деятельности. Система </w:t>
      </w:r>
      <w:proofErr w:type="spellStart"/>
      <w:r>
        <w:rPr>
          <w:sz w:val="28"/>
          <w:szCs w:val="28"/>
        </w:rPr>
        <w:t>Л.В.Занкова</w:t>
      </w:r>
      <w:proofErr w:type="spellEnd"/>
      <w:r>
        <w:rPr>
          <w:sz w:val="28"/>
          <w:szCs w:val="28"/>
        </w:rPr>
        <w:t>/ Сост. Е.Н.Петрова. – Самара:</w:t>
      </w:r>
      <w:r w:rsidRPr="00290094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Издательство «Учебная литература»,  дом «Фёдоров», 2011</w:t>
      </w:r>
    </w:p>
    <w:p w:rsidR="000C1EE0" w:rsidRDefault="000C1EE0" w:rsidP="000C1EE0">
      <w:pPr>
        <w:pStyle w:val="a9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0C1EE0" w:rsidRDefault="000C1EE0" w:rsidP="000C1EE0">
      <w:pPr>
        <w:pStyle w:val="a9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к учебно-методическому пособию «Дорожная безопасность: обучение и воспитание младшего школьника». Н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>. Москва, 2004</w:t>
      </w:r>
    </w:p>
    <w:p w:rsidR="000C1EE0" w:rsidRDefault="000C1EE0" w:rsidP="000C1EE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0094">
        <w:rPr>
          <w:sz w:val="28"/>
          <w:szCs w:val="28"/>
        </w:rPr>
        <w:t>. Интернет  - ресурсы</w:t>
      </w:r>
    </w:p>
    <w:p w:rsidR="000C1EE0" w:rsidRDefault="000C1EE0" w:rsidP="000C1EE0">
      <w:pPr>
        <w:shd w:val="clear" w:color="auto" w:fill="FFFFFF"/>
        <w:spacing w:before="62"/>
        <w:ind w:left="403"/>
        <w:rPr>
          <w:b/>
          <w:bCs/>
          <w:spacing w:val="-3"/>
          <w:sz w:val="28"/>
          <w:szCs w:val="28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CE" w:rsidRDefault="00A507CE" w:rsidP="00A50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507CE" w:rsidSect="002478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C0A1C6"/>
    <w:lvl w:ilvl="0">
      <w:numFmt w:val="bullet"/>
      <w:lvlText w:val="*"/>
      <w:lvlJc w:val="left"/>
    </w:lvl>
  </w:abstractNum>
  <w:abstractNum w:abstractNumId="1">
    <w:nsid w:val="00137587"/>
    <w:multiLevelType w:val="multilevel"/>
    <w:tmpl w:val="0CCA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00E89"/>
    <w:multiLevelType w:val="multilevel"/>
    <w:tmpl w:val="9C7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860CD"/>
    <w:multiLevelType w:val="multilevel"/>
    <w:tmpl w:val="AE4C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32562"/>
    <w:multiLevelType w:val="hybridMultilevel"/>
    <w:tmpl w:val="D6EA6BF2"/>
    <w:lvl w:ilvl="0" w:tplc="E3306868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>
    <w:nsid w:val="039E739F"/>
    <w:multiLevelType w:val="hybridMultilevel"/>
    <w:tmpl w:val="425041F0"/>
    <w:lvl w:ilvl="0" w:tplc="053C1E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0F4D23"/>
    <w:multiLevelType w:val="multilevel"/>
    <w:tmpl w:val="D6E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B574C"/>
    <w:multiLevelType w:val="hybridMultilevel"/>
    <w:tmpl w:val="854C37D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D4F3500"/>
    <w:multiLevelType w:val="multilevel"/>
    <w:tmpl w:val="E96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6013B"/>
    <w:multiLevelType w:val="hybridMultilevel"/>
    <w:tmpl w:val="0A2C97A4"/>
    <w:lvl w:ilvl="0" w:tplc="617E82D8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0">
    <w:nsid w:val="14EB3645"/>
    <w:multiLevelType w:val="multilevel"/>
    <w:tmpl w:val="665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FE77E7"/>
    <w:multiLevelType w:val="hybridMultilevel"/>
    <w:tmpl w:val="4470DF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26735"/>
    <w:multiLevelType w:val="multilevel"/>
    <w:tmpl w:val="4BB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96A98"/>
    <w:multiLevelType w:val="hybridMultilevel"/>
    <w:tmpl w:val="BB424AF0"/>
    <w:lvl w:ilvl="0" w:tplc="6CE635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3615B"/>
    <w:multiLevelType w:val="hybridMultilevel"/>
    <w:tmpl w:val="5292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61A0F"/>
    <w:multiLevelType w:val="multilevel"/>
    <w:tmpl w:val="B1B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112A4"/>
    <w:multiLevelType w:val="multilevel"/>
    <w:tmpl w:val="BC3C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5373B"/>
    <w:multiLevelType w:val="hybridMultilevel"/>
    <w:tmpl w:val="0C5459B2"/>
    <w:lvl w:ilvl="0" w:tplc="879AC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C1D3A"/>
    <w:multiLevelType w:val="hybridMultilevel"/>
    <w:tmpl w:val="E6BAF9E4"/>
    <w:lvl w:ilvl="0" w:tplc="971C84A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9C504F9"/>
    <w:multiLevelType w:val="multilevel"/>
    <w:tmpl w:val="F0C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B6A18"/>
    <w:multiLevelType w:val="hybridMultilevel"/>
    <w:tmpl w:val="B1E636C4"/>
    <w:lvl w:ilvl="0" w:tplc="971C84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1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45C25CD2"/>
    <w:multiLevelType w:val="hybridMultilevel"/>
    <w:tmpl w:val="4C5A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07F7F"/>
    <w:multiLevelType w:val="hybridMultilevel"/>
    <w:tmpl w:val="FC6A0AA2"/>
    <w:lvl w:ilvl="0" w:tplc="05BEC65A">
      <w:start w:val="1"/>
      <w:numFmt w:val="decimal"/>
      <w:lvlText w:val="%1."/>
      <w:lvlJc w:val="left"/>
      <w:pPr>
        <w:tabs>
          <w:tab w:val="num" w:pos="1203"/>
        </w:tabs>
        <w:ind w:left="120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24">
    <w:nsid w:val="4B681FF1"/>
    <w:multiLevelType w:val="multilevel"/>
    <w:tmpl w:val="303C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5677A"/>
    <w:multiLevelType w:val="multilevel"/>
    <w:tmpl w:val="276A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454FE3"/>
    <w:multiLevelType w:val="multilevel"/>
    <w:tmpl w:val="113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60AFF"/>
    <w:multiLevelType w:val="multilevel"/>
    <w:tmpl w:val="144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8615A"/>
    <w:multiLevelType w:val="multilevel"/>
    <w:tmpl w:val="EA18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10242"/>
    <w:multiLevelType w:val="multilevel"/>
    <w:tmpl w:val="BB8A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2B5469"/>
    <w:multiLevelType w:val="multilevel"/>
    <w:tmpl w:val="FEC0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2187B"/>
    <w:multiLevelType w:val="multilevel"/>
    <w:tmpl w:val="CA12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FB0720"/>
    <w:multiLevelType w:val="hybridMultilevel"/>
    <w:tmpl w:val="2D08F3E0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3AD8F250">
      <w:start w:val="4"/>
      <w:numFmt w:val="bullet"/>
      <w:lvlText w:val=""/>
      <w:lvlJc w:val="left"/>
      <w:pPr>
        <w:tabs>
          <w:tab w:val="num" w:pos="1452"/>
        </w:tabs>
        <w:ind w:left="1452" w:hanging="360"/>
      </w:pPr>
      <w:rPr>
        <w:rFonts w:ascii="Wingdings 2" w:eastAsia="Times New Roman" w:hAnsi="Wingdings 2" w:cs="Aria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4">
    <w:nsid w:val="69A22F4A"/>
    <w:multiLevelType w:val="multilevel"/>
    <w:tmpl w:val="CE98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545CDB"/>
    <w:multiLevelType w:val="hybridMultilevel"/>
    <w:tmpl w:val="C7BE6DC4"/>
    <w:lvl w:ilvl="0" w:tplc="ED3E082C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E3306868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6">
    <w:nsid w:val="6E917B69"/>
    <w:multiLevelType w:val="multilevel"/>
    <w:tmpl w:val="9DD8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927CF"/>
    <w:multiLevelType w:val="multilevel"/>
    <w:tmpl w:val="F61C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577A8"/>
    <w:multiLevelType w:val="multilevel"/>
    <w:tmpl w:val="8FD4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9685D"/>
    <w:multiLevelType w:val="hybridMultilevel"/>
    <w:tmpl w:val="F662CD3A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7E1A0D42"/>
    <w:multiLevelType w:val="multilevel"/>
    <w:tmpl w:val="9556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38"/>
  </w:num>
  <w:num w:numId="4">
    <w:abstractNumId w:val="25"/>
  </w:num>
  <w:num w:numId="5">
    <w:abstractNumId w:val="21"/>
  </w:num>
  <w:num w:numId="6">
    <w:abstractNumId w:val="7"/>
  </w:num>
  <w:num w:numId="7">
    <w:abstractNumId w:val="39"/>
  </w:num>
  <w:num w:numId="8">
    <w:abstractNumId w:val="11"/>
  </w:num>
  <w:num w:numId="9">
    <w:abstractNumId w:val="33"/>
  </w:num>
  <w:num w:numId="10">
    <w:abstractNumId w:val="22"/>
  </w:num>
  <w:num w:numId="11">
    <w:abstractNumId w:val="20"/>
  </w:num>
  <w:num w:numId="12">
    <w:abstractNumId w:val="18"/>
  </w:num>
  <w:num w:numId="13">
    <w:abstractNumId w:val="3"/>
  </w:num>
  <w:num w:numId="14">
    <w:abstractNumId w:val="8"/>
  </w:num>
  <w:num w:numId="15">
    <w:abstractNumId w:val="37"/>
  </w:num>
  <w:num w:numId="16">
    <w:abstractNumId w:val="1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8"/>
  </w:num>
  <w:num w:numId="22">
    <w:abstractNumId w:val="24"/>
  </w:num>
  <w:num w:numId="23">
    <w:abstractNumId w:val="32"/>
  </w:num>
  <w:num w:numId="24">
    <w:abstractNumId w:val="36"/>
  </w:num>
  <w:num w:numId="25">
    <w:abstractNumId w:val="30"/>
  </w:num>
  <w:num w:numId="26">
    <w:abstractNumId w:val="40"/>
  </w:num>
  <w:num w:numId="27">
    <w:abstractNumId w:val="15"/>
  </w:num>
  <w:num w:numId="28">
    <w:abstractNumId w:val="10"/>
  </w:num>
  <w:num w:numId="29">
    <w:abstractNumId w:val="34"/>
  </w:num>
  <w:num w:numId="30">
    <w:abstractNumId w:val="6"/>
  </w:num>
  <w:num w:numId="31">
    <w:abstractNumId w:val="19"/>
  </w:num>
  <w:num w:numId="32">
    <w:abstractNumId w:val="2"/>
  </w:num>
  <w:num w:numId="33">
    <w:abstractNumId w:val="27"/>
  </w:num>
  <w:num w:numId="34">
    <w:abstractNumId w:val="13"/>
  </w:num>
  <w:num w:numId="35">
    <w:abstractNumId w:val="23"/>
  </w:num>
  <w:num w:numId="36">
    <w:abstractNumId w:val="5"/>
  </w:num>
  <w:num w:numId="37">
    <w:abstractNumId w:val="9"/>
  </w:num>
  <w:num w:numId="38">
    <w:abstractNumId w:val="35"/>
  </w:num>
  <w:num w:numId="39">
    <w:abstractNumId w:val="4"/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3576"/>
    <w:rsid w:val="00060AC0"/>
    <w:rsid w:val="000A3D0A"/>
    <w:rsid w:val="000C1EE0"/>
    <w:rsid w:val="000D6830"/>
    <w:rsid w:val="000D7F98"/>
    <w:rsid w:val="000F4501"/>
    <w:rsid w:val="00115DC5"/>
    <w:rsid w:val="00145417"/>
    <w:rsid w:val="001652A3"/>
    <w:rsid w:val="00183250"/>
    <w:rsid w:val="001927B0"/>
    <w:rsid w:val="001D0BF6"/>
    <w:rsid w:val="001E365B"/>
    <w:rsid w:val="002418E9"/>
    <w:rsid w:val="00247852"/>
    <w:rsid w:val="002E1A3D"/>
    <w:rsid w:val="00384E08"/>
    <w:rsid w:val="003B0501"/>
    <w:rsid w:val="003C6722"/>
    <w:rsid w:val="00411922"/>
    <w:rsid w:val="00440F0C"/>
    <w:rsid w:val="004A7341"/>
    <w:rsid w:val="0051585F"/>
    <w:rsid w:val="00516740"/>
    <w:rsid w:val="005566E5"/>
    <w:rsid w:val="00563296"/>
    <w:rsid w:val="00566A91"/>
    <w:rsid w:val="0059476A"/>
    <w:rsid w:val="005A47F7"/>
    <w:rsid w:val="0062193F"/>
    <w:rsid w:val="00643447"/>
    <w:rsid w:val="00670095"/>
    <w:rsid w:val="00685DF8"/>
    <w:rsid w:val="006E15E5"/>
    <w:rsid w:val="007043B6"/>
    <w:rsid w:val="007D0DCB"/>
    <w:rsid w:val="007E22AC"/>
    <w:rsid w:val="007F32BC"/>
    <w:rsid w:val="00874F08"/>
    <w:rsid w:val="0089170B"/>
    <w:rsid w:val="008C1E2A"/>
    <w:rsid w:val="008C2ED7"/>
    <w:rsid w:val="008C648B"/>
    <w:rsid w:val="008D62B8"/>
    <w:rsid w:val="009130F5"/>
    <w:rsid w:val="00963969"/>
    <w:rsid w:val="00A316D4"/>
    <w:rsid w:val="00A507CE"/>
    <w:rsid w:val="00A64B25"/>
    <w:rsid w:val="00A742ED"/>
    <w:rsid w:val="00AA2B16"/>
    <w:rsid w:val="00AC3689"/>
    <w:rsid w:val="00B15FF3"/>
    <w:rsid w:val="00B330FE"/>
    <w:rsid w:val="00BA1CBE"/>
    <w:rsid w:val="00BE522E"/>
    <w:rsid w:val="00BF4A19"/>
    <w:rsid w:val="00C15AE0"/>
    <w:rsid w:val="00C474FF"/>
    <w:rsid w:val="00C7384E"/>
    <w:rsid w:val="00C760DF"/>
    <w:rsid w:val="00C956B4"/>
    <w:rsid w:val="00CE6386"/>
    <w:rsid w:val="00D451AB"/>
    <w:rsid w:val="00D72894"/>
    <w:rsid w:val="00D8394F"/>
    <w:rsid w:val="00DE3576"/>
    <w:rsid w:val="00E3438A"/>
    <w:rsid w:val="00E36241"/>
    <w:rsid w:val="00E4612A"/>
    <w:rsid w:val="00E7438C"/>
    <w:rsid w:val="00EF452F"/>
    <w:rsid w:val="00F04E79"/>
    <w:rsid w:val="00F42CA4"/>
    <w:rsid w:val="00F5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E"/>
  </w:style>
  <w:style w:type="paragraph" w:styleId="1">
    <w:name w:val="heading 1"/>
    <w:basedOn w:val="a"/>
    <w:next w:val="a"/>
    <w:link w:val="10"/>
    <w:uiPriority w:val="9"/>
    <w:qFormat/>
    <w:rsid w:val="007D0DC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DC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DC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DC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DC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DC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0DC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DC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DC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D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0DC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D0D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0D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0D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0D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0DC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0D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0DC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0D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7D0D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rsid w:val="007D0D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0DCB"/>
    <w:rPr>
      <w:b/>
      <w:bCs/>
    </w:rPr>
  </w:style>
  <w:style w:type="character" w:styleId="a8">
    <w:name w:val="Emphasis"/>
    <w:uiPriority w:val="20"/>
    <w:qFormat/>
    <w:rsid w:val="007D0D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qFormat/>
    <w:rsid w:val="007D0DCB"/>
  </w:style>
  <w:style w:type="paragraph" w:styleId="aa">
    <w:name w:val="List Paragraph"/>
    <w:basedOn w:val="a"/>
    <w:uiPriority w:val="34"/>
    <w:qFormat/>
    <w:rsid w:val="007D0D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0DCB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0DC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0D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0DCB"/>
    <w:rPr>
      <w:b/>
      <w:bCs/>
      <w:i/>
      <w:iCs/>
    </w:rPr>
  </w:style>
  <w:style w:type="character" w:styleId="ad">
    <w:name w:val="Subtle Emphasis"/>
    <w:uiPriority w:val="19"/>
    <w:qFormat/>
    <w:rsid w:val="007D0DCB"/>
    <w:rPr>
      <w:i/>
      <w:iCs/>
    </w:rPr>
  </w:style>
  <w:style w:type="character" w:styleId="ae">
    <w:name w:val="Intense Emphasis"/>
    <w:uiPriority w:val="21"/>
    <w:qFormat/>
    <w:rsid w:val="007D0DCB"/>
    <w:rPr>
      <w:b/>
      <w:bCs/>
    </w:rPr>
  </w:style>
  <w:style w:type="character" w:styleId="af">
    <w:name w:val="Subtle Reference"/>
    <w:uiPriority w:val="31"/>
    <w:qFormat/>
    <w:rsid w:val="007D0DCB"/>
    <w:rPr>
      <w:smallCaps/>
    </w:rPr>
  </w:style>
  <w:style w:type="character" w:styleId="af0">
    <w:name w:val="Intense Reference"/>
    <w:uiPriority w:val="32"/>
    <w:qFormat/>
    <w:rsid w:val="007D0DCB"/>
    <w:rPr>
      <w:smallCaps/>
      <w:spacing w:val="5"/>
      <w:u w:val="single"/>
    </w:rPr>
  </w:style>
  <w:style w:type="character" w:styleId="af1">
    <w:name w:val="Book Title"/>
    <w:uiPriority w:val="33"/>
    <w:qFormat/>
    <w:rsid w:val="007D0DC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0DCB"/>
    <w:pPr>
      <w:outlineLvl w:val="9"/>
    </w:pPr>
    <w:rPr>
      <w:lang w:bidi="en-US"/>
    </w:rPr>
  </w:style>
  <w:style w:type="paragraph" w:customStyle="1" w:styleId="c0">
    <w:name w:val="c0"/>
    <w:basedOn w:val="a"/>
    <w:rsid w:val="00A5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07CE"/>
  </w:style>
  <w:style w:type="paragraph" w:customStyle="1" w:styleId="c11">
    <w:name w:val="c11"/>
    <w:basedOn w:val="a"/>
    <w:rsid w:val="00A5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7CE"/>
  </w:style>
  <w:style w:type="character" w:customStyle="1" w:styleId="c3">
    <w:name w:val="c3"/>
    <w:basedOn w:val="a0"/>
    <w:rsid w:val="00A507CE"/>
  </w:style>
  <w:style w:type="character" w:customStyle="1" w:styleId="c14">
    <w:name w:val="c14"/>
    <w:basedOn w:val="a0"/>
    <w:rsid w:val="00A507CE"/>
  </w:style>
  <w:style w:type="table" w:styleId="af3">
    <w:name w:val="Table Grid"/>
    <w:basedOn w:val="a1"/>
    <w:rsid w:val="00A507C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5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07CE"/>
  </w:style>
  <w:style w:type="character" w:customStyle="1" w:styleId="c12">
    <w:name w:val="c12"/>
    <w:basedOn w:val="a0"/>
    <w:rsid w:val="00A507CE"/>
  </w:style>
  <w:style w:type="character" w:customStyle="1" w:styleId="c5">
    <w:name w:val="c5"/>
    <w:basedOn w:val="a0"/>
    <w:rsid w:val="00A507CE"/>
  </w:style>
  <w:style w:type="paragraph" w:styleId="af4">
    <w:name w:val="Normal (Web)"/>
    <w:basedOn w:val="a"/>
    <w:uiPriority w:val="99"/>
    <w:semiHidden/>
    <w:unhideWhenUsed/>
    <w:rsid w:val="00A5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A507CE"/>
  </w:style>
  <w:style w:type="character" w:customStyle="1" w:styleId="submenu-table">
    <w:name w:val="submenu-table"/>
    <w:basedOn w:val="a0"/>
    <w:rsid w:val="00A507CE"/>
  </w:style>
  <w:style w:type="character" w:customStyle="1" w:styleId="c6">
    <w:name w:val="c6"/>
    <w:basedOn w:val="a0"/>
    <w:rsid w:val="00192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E"/>
  </w:style>
  <w:style w:type="paragraph" w:styleId="1">
    <w:name w:val="heading 1"/>
    <w:basedOn w:val="a"/>
    <w:next w:val="a"/>
    <w:link w:val="10"/>
    <w:uiPriority w:val="9"/>
    <w:qFormat/>
    <w:rsid w:val="007D0DC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DC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DC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DC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DC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DC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0DC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0DC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DC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D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0DC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D0D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0D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0D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0D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0DC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0D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0DC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0D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7D0D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rsid w:val="007D0D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0DCB"/>
    <w:rPr>
      <w:b/>
      <w:bCs/>
    </w:rPr>
  </w:style>
  <w:style w:type="character" w:styleId="a8">
    <w:name w:val="Emphasis"/>
    <w:uiPriority w:val="20"/>
    <w:qFormat/>
    <w:rsid w:val="007D0D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0DCB"/>
  </w:style>
  <w:style w:type="paragraph" w:styleId="aa">
    <w:name w:val="List Paragraph"/>
    <w:basedOn w:val="a"/>
    <w:uiPriority w:val="34"/>
    <w:qFormat/>
    <w:rsid w:val="007D0D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0DCB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0DC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0D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0DCB"/>
    <w:rPr>
      <w:b/>
      <w:bCs/>
      <w:i/>
      <w:iCs/>
    </w:rPr>
  </w:style>
  <w:style w:type="character" w:styleId="ad">
    <w:name w:val="Subtle Emphasis"/>
    <w:uiPriority w:val="19"/>
    <w:qFormat/>
    <w:rsid w:val="007D0DCB"/>
    <w:rPr>
      <w:i/>
      <w:iCs/>
    </w:rPr>
  </w:style>
  <w:style w:type="character" w:styleId="ae">
    <w:name w:val="Intense Emphasis"/>
    <w:uiPriority w:val="21"/>
    <w:qFormat/>
    <w:rsid w:val="007D0DCB"/>
    <w:rPr>
      <w:b/>
      <w:bCs/>
    </w:rPr>
  </w:style>
  <w:style w:type="character" w:styleId="af">
    <w:name w:val="Subtle Reference"/>
    <w:uiPriority w:val="31"/>
    <w:qFormat/>
    <w:rsid w:val="007D0DCB"/>
    <w:rPr>
      <w:smallCaps/>
    </w:rPr>
  </w:style>
  <w:style w:type="character" w:styleId="af0">
    <w:name w:val="Intense Reference"/>
    <w:uiPriority w:val="32"/>
    <w:qFormat/>
    <w:rsid w:val="007D0DCB"/>
    <w:rPr>
      <w:smallCaps/>
      <w:spacing w:val="5"/>
      <w:u w:val="single"/>
    </w:rPr>
  </w:style>
  <w:style w:type="character" w:styleId="af1">
    <w:name w:val="Book Title"/>
    <w:uiPriority w:val="33"/>
    <w:qFormat/>
    <w:rsid w:val="007D0DC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0DCB"/>
    <w:pPr>
      <w:outlineLvl w:val="9"/>
    </w:pPr>
    <w:rPr>
      <w:lang w:bidi="en-US"/>
    </w:rPr>
  </w:style>
  <w:style w:type="paragraph" w:customStyle="1" w:styleId="c0">
    <w:name w:val="c0"/>
    <w:basedOn w:val="a"/>
    <w:rsid w:val="00A5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07CE"/>
  </w:style>
  <w:style w:type="paragraph" w:customStyle="1" w:styleId="c11">
    <w:name w:val="c11"/>
    <w:basedOn w:val="a"/>
    <w:rsid w:val="00A5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7CE"/>
  </w:style>
  <w:style w:type="character" w:customStyle="1" w:styleId="c3">
    <w:name w:val="c3"/>
    <w:basedOn w:val="a0"/>
    <w:rsid w:val="00A507CE"/>
  </w:style>
  <w:style w:type="character" w:customStyle="1" w:styleId="c14">
    <w:name w:val="c14"/>
    <w:basedOn w:val="a0"/>
    <w:rsid w:val="00A507CE"/>
  </w:style>
  <w:style w:type="table" w:styleId="af3">
    <w:name w:val="Table Grid"/>
    <w:basedOn w:val="a1"/>
    <w:rsid w:val="00A507C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5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07CE"/>
  </w:style>
  <w:style w:type="character" w:customStyle="1" w:styleId="c12">
    <w:name w:val="c12"/>
    <w:basedOn w:val="a0"/>
    <w:rsid w:val="00A507CE"/>
  </w:style>
  <w:style w:type="character" w:customStyle="1" w:styleId="c5">
    <w:name w:val="c5"/>
    <w:basedOn w:val="a0"/>
    <w:rsid w:val="00A507CE"/>
  </w:style>
  <w:style w:type="paragraph" w:styleId="af4">
    <w:name w:val="Normal (Web)"/>
    <w:basedOn w:val="a"/>
    <w:uiPriority w:val="99"/>
    <w:semiHidden/>
    <w:unhideWhenUsed/>
    <w:rsid w:val="00A5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A507CE"/>
  </w:style>
  <w:style w:type="character" w:customStyle="1" w:styleId="submenu-table">
    <w:name w:val="submenu-table"/>
    <w:basedOn w:val="a0"/>
    <w:rsid w:val="00A5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D1B9-7E8B-47DE-9E49-DAF9B951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17</cp:revision>
  <cp:lastPrinted>2014-09-10T20:02:00Z</cp:lastPrinted>
  <dcterms:created xsi:type="dcterms:W3CDTF">2013-09-20T05:45:00Z</dcterms:created>
  <dcterms:modified xsi:type="dcterms:W3CDTF">2015-11-26T17:57:00Z</dcterms:modified>
</cp:coreProperties>
</file>