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C" w:rsidRPr="00C755DC" w:rsidRDefault="000D28A8" w:rsidP="00A066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в 11 классе по роман</w:t>
      </w:r>
      <w:r w:rsidR="00CA3C50" w:rsidRPr="0041512A">
        <w:rPr>
          <w:rFonts w:ascii="Times New Roman" w:hAnsi="Times New Roman" w:cs="Times New Roman"/>
          <w:b/>
          <w:sz w:val="28"/>
          <w:szCs w:val="28"/>
        </w:rPr>
        <w:t>у М.А.Шолохова “Тихий Дон”</w:t>
      </w:r>
    </w:p>
    <w:p w:rsidR="00CA3C50" w:rsidRPr="001F4236" w:rsidRDefault="00CA3C50" w:rsidP="00CA3C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512A">
        <w:rPr>
          <w:rFonts w:ascii="Times New Roman" w:hAnsi="Times New Roman" w:cs="Times New Roman"/>
          <w:b/>
          <w:sz w:val="28"/>
          <w:szCs w:val="28"/>
        </w:rPr>
        <w:t>(</w:t>
      </w:r>
      <w:r w:rsidR="000D28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Учебник:</w:t>
      </w:r>
      <w:proofErr w:type="gramEnd"/>
      <w:r w:rsidR="000D28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Русский язык и </w:t>
      </w: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</w:t>
      </w:r>
      <w:r w:rsidR="000D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Литература</w:t>
      </w:r>
      <w:r w:rsidRPr="0041512A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41512A"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11 класс</w:t>
      </w:r>
      <w:r w:rsidRPr="0041512A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0D28A8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</w:t>
      </w:r>
      <w:proofErr w:type="gramStart"/>
      <w:r w:rsidR="000D28A8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956F59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D28A8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="000D28A8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ля </w:t>
      </w:r>
      <w:proofErr w:type="spellStart"/>
      <w:r w:rsidR="000D28A8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="000D28A8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56F59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D28A8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организаций. Базовый уровень. В 2 ч. Ч.</w:t>
      </w:r>
      <w:r w:rsidRPr="0041512A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 / </w:t>
      </w:r>
      <w:r w:rsidR="000D28A8">
        <w:rPr>
          <w:rStyle w:val="apple-style-span"/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</w:rPr>
        <w:t>[</w:t>
      </w:r>
      <w:r w:rsidR="000D28A8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О.Н. Михайлов, И.О.Шайтанов, </w:t>
      </w:r>
      <w:proofErr w:type="spellStart"/>
      <w:r w:rsidR="000D28A8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В.А.Чалмаев</w:t>
      </w:r>
      <w:proofErr w:type="spellEnd"/>
      <w:r w:rsidR="000D28A8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др.;</w:t>
      </w:r>
      <w:r w:rsidR="00956F59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сост. Е.П.Пронина</w:t>
      </w:r>
      <w:r w:rsidR="00956F59">
        <w:rPr>
          <w:rStyle w:val="apple-style-span"/>
          <w:rFonts w:ascii="Calibri" w:eastAsia="Times New Roman" w:hAnsi="Calibri" w:cs="Times New Roman"/>
          <w:b/>
          <w:color w:val="000000"/>
          <w:sz w:val="28"/>
          <w:szCs w:val="28"/>
          <w:shd w:val="clear" w:color="auto" w:fill="FFFFFF"/>
        </w:rPr>
        <w:t>]</w:t>
      </w:r>
      <w:r w:rsidR="00956F59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; под ред. В.П. Журавле</w:t>
      </w:r>
      <w:r w:rsidRPr="0041512A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</w:t>
      </w:r>
      <w:r w:rsidRPr="0041512A">
        <w:rPr>
          <w:rFonts w:ascii="Times New Roman" w:hAnsi="Times New Roman" w:cs="Times New Roman"/>
          <w:b/>
          <w:sz w:val="28"/>
          <w:szCs w:val="28"/>
        </w:rPr>
        <w:t>.</w:t>
      </w:r>
      <w:r w:rsidR="00956F5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956F59">
        <w:rPr>
          <w:rFonts w:ascii="Times New Roman" w:hAnsi="Times New Roman" w:cs="Times New Roman"/>
          <w:b/>
          <w:sz w:val="28"/>
          <w:szCs w:val="28"/>
        </w:rPr>
        <w:t>М: Просвещение, 2014.)</w:t>
      </w:r>
      <w:proofErr w:type="gramEnd"/>
    </w:p>
    <w:p w:rsidR="001F4236" w:rsidRPr="001F4236" w:rsidRDefault="001F4236" w:rsidP="00CA3C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25.02.2016 г.</w:t>
      </w:r>
    </w:p>
    <w:p w:rsidR="00CA3C50" w:rsidRPr="0041512A" w:rsidRDefault="00CA3C50" w:rsidP="00CA3C50">
      <w:pPr>
        <w:pStyle w:val="1"/>
        <w:rPr>
          <w:rFonts w:ascii="Times New Roman" w:hAnsi="Times New Roman" w:cs="Times New Roman"/>
          <w:sz w:val="28"/>
          <w:szCs w:val="28"/>
        </w:rPr>
      </w:pPr>
      <w:r w:rsidRPr="0041512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1512A">
        <w:rPr>
          <w:rFonts w:ascii="Times New Roman" w:hAnsi="Times New Roman" w:cs="Times New Roman"/>
          <w:sz w:val="28"/>
          <w:szCs w:val="28"/>
        </w:rPr>
        <w:t>: Трагическая судьба Григория Мелехова»</w:t>
      </w:r>
    </w:p>
    <w:p w:rsidR="00CA3C50" w:rsidRPr="0041512A" w:rsidRDefault="00CA3C50" w:rsidP="00C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</w:t>
      </w:r>
    </w:p>
    <w:p w:rsidR="00CA3C50" w:rsidRPr="0041512A" w:rsidRDefault="00CA3C50" w:rsidP="00C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цели:</w:t>
      </w:r>
    </w:p>
    <w:p w:rsidR="00CA3C50" w:rsidRPr="0041512A" w:rsidRDefault="00CA3C50" w:rsidP="00CA3C5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hAnsi="Times New Roman" w:cs="Times New Roman"/>
          <w:sz w:val="28"/>
          <w:szCs w:val="28"/>
        </w:rPr>
        <w:t>Формирование у учащихся целостного представления об</w:t>
      </w:r>
      <w:r w:rsidR="00956F59">
        <w:rPr>
          <w:rFonts w:ascii="Times New Roman" w:hAnsi="Times New Roman" w:cs="Times New Roman"/>
          <w:sz w:val="28"/>
          <w:szCs w:val="28"/>
        </w:rPr>
        <w:t xml:space="preserve"> особенностях характера и перипе</w:t>
      </w:r>
      <w:r w:rsidRPr="0041512A">
        <w:rPr>
          <w:rFonts w:ascii="Times New Roman" w:hAnsi="Times New Roman" w:cs="Times New Roman"/>
          <w:sz w:val="28"/>
          <w:szCs w:val="28"/>
        </w:rPr>
        <w:t>тиях судьбы главного героя романа М.А.Шолохова «Тихий Дон»</w:t>
      </w:r>
    </w:p>
    <w:p w:rsidR="00CA3C50" w:rsidRPr="0041512A" w:rsidRDefault="00CA3C50" w:rsidP="00CA3C5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учащихся излагать свои мысли, сл</w:t>
      </w:r>
      <w:r w:rsidR="004F7B39"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едуя нормам литературного языка.</w:t>
      </w:r>
    </w:p>
    <w:p w:rsidR="00CA3C50" w:rsidRPr="0041512A" w:rsidRDefault="00CA3C50" w:rsidP="00CA3C5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у учащихся умений анализировать полученную информацию и делать выводы по поставленной проблеме</w:t>
      </w:r>
      <w:r w:rsidR="004F7B39"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C50" w:rsidRPr="0041512A" w:rsidRDefault="00CA3C50" w:rsidP="00CA3C5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нравственный смысл рассказа.</w:t>
      </w:r>
    </w:p>
    <w:p w:rsidR="00CA3C50" w:rsidRPr="0041512A" w:rsidRDefault="00CA3C50" w:rsidP="00C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цели:</w:t>
      </w:r>
    </w:p>
    <w:p w:rsidR="00CA3C50" w:rsidRPr="0041512A" w:rsidRDefault="00CA3C50" w:rsidP="00CA3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навыков работы с текстом художественного произведения, характеристики литературного героя,</w:t>
      </w:r>
      <w:r w:rsidRPr="0041512A">
        <w:rPr>
          <w:rFonts w:ascii="Times New Roman" w:hAnsi="Times New Roman" w:cs="Times New Roman"/>
          <w:sz w:val="28"/>
          <w:szCs w:val="28"/>
        </w:rPr>
        <w:t xml:space="preserve"> выразительного чтения, воссоздающего и творческого пересказа.</w:t>
      </w:r>
    </w:p>
    <w:p w:rsidR="00CA3C50" w:rsidRPr="0041512A" w:rsidRDefault="00CA3C50" w:rsidP="00CA3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512A">
        <w:rPr>
          <w:rFonts w:ascii="Times New Roman" w:hAnsi="Times New Roman" w:cs="Times New Roman"/>
          <w:sz w:val="28"/>
          <w:szCs w:val="28"/>
        </w:rPr>
        <w:t>Развитие у учащихся навыков совместной исследовательской и эвристической деятельности.</w:t>
      </w:r>
    </w:p>
    <w:p w:rsidR="004F7B39" w:rsidRDefault="004F7B39" w:rsidP="00CA3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512A">
        <w:rPr>
          <w:rFonts w:ascii="Times New Roman" w:hAnsi="Times New Roman" w:cs="Times New Roman"/>
          <w:sz w:val="28"/>
          <w:szCs w:val="28"/>
        </w:rPr>
        <w:t>Активизация познавательного интереса к изучению литературы.</w:t>
      </w:r>
    </w:p>
    <w:p w:rsidR="001F4236" w:rsidRDefault="001F4236" w:rsidP="001F4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236" w:rsidRPr="0041512A" w:rsidRDefault="001F4236" w:rsidP="001F4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C50" w:rsidRPr="0041512A" w:rsidRDefault="00CA3C50" w:rsidP="00C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Воспитательные цели:</w:t>
      </w:r>
    </w:p>
    <w:p w:rsidR="00CA3C50" w:rsidRPr="0041512A" w:rsidRDefault="003F0EC1" w:rsidP="00CA3C5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учащихся любви к отечественной литературе.</w:t>
      </w:r>
    </w:p>
    <w:p w:rsidR="000D28A8" w:rsidRPr="001F4236" w:rsidRDefault="003F0EC1" w:rsidP="000D28A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учащихся к общечеловеческим духовно-нравственным ценностям.</w:t>
      </w:r>
    </w:p>
    <w:p w:rsidR="00CA3C50" w:rsidRPr="0041512A" w:rsidRDefault="00CA3C50" w:rsidP="00C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Компетенции:</w:t>
      </w:r>
    </w:p>
    <w:p w:rsidR="00CA3C50" w:rsidRPr="0041512A" w:rsidRDefault="00CA3C50" w:rsidP="00CA3C5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производить анализ текста художественного произведения;</w:t>
      </w:r>
    </w:p>
    <w:p w:rsidR="00CA3C50" w:rsidRPr="0041512A" w:rsidRDefault="00CA3C50" w:rsidP="00CA3C5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давать характеристику литературного героя;</w:t>
      </w:r>
    </w:p>
    <w:p w:rsidR="009828B5" w:rsidRPr="0041512A" w:rsidRDefault="009828B5" w:rsidP="009828B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составлять план.</w:t>
      </w:r>
    </w:p>
    <w:p w:rsidR="009828B5" w:rsidRPr="0041512A" w:rsidRDefault="009828B5" w:rsidP="00982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урока:</w:t>
      </w:r>
      <w:r w:rsidRPr="00415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1512A">
        <w:rPr>
          <w:rFonts w:ascii="Times New Roman" w:hAnsi="Times New Roman" w:cs="Times New Roman"/>
          <w:sz w:val="28"/>
          <w:szCs w:val="28"/>
        </w:rPr>
        <w:t>урок-исследование.</w:t>
      </w:r>
    </w:p>
    <w:p w:rsidR="009828B5" w:rsidRPr="0041512A" w:rsidRDefault="009828B5" w:rsidP="00982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415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комбинированный.</w:t>
      </w:r>
    </w:p>
    <w:p w:rsidR="009828B5" w:rsidRPr="0041512A" w:rsidRDefault="009828B5" w:rsidP="00982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компьютер, </w:t>
      </w:r>
      <w:proofErr w:type="spellStart"/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</w:t>
      </w:r>
      <w:proofErr w:type="spellStart"/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</w:t>
      </w:r>
      <w:r w:rsidR="00FA5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(диск №1)</w:t>
      </w: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, ЦОР, Толковый словарь русского языка С.И. Ожегова, Н.Ю. Шве</w:t>
      </w:r>
      <w:r w:rsidR="00FA52B3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довой, текст романа “Тихий Дон”,</w:t>
      </w:r>
      <w:r w:rsidR="00865B89"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№1, приложение №2.</w:t>
      </w:r>
      <w:bookmarkStart w:id="0" w:name="_GoBack"/>
      <w:bookmarkEnd w:id="0"/>
    </w:p>
    <w:p w:rsidR="009828B5" w:rsidRPr="0041512A" w:rsidRDefault="009828B5" w:rsidP="00982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Метод:</w:t>
      </w: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частично поисковый.</w:t>
      </w:r>
    </w:p>
    <w:p w:rsidR="009828B5" w:rsidRPr="0041512A" w:rsidRDefault="009828B5" w:rsidP="00982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приемы: </w:t>
      </w: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проблемн</w:t>
      </w:r>
      <w:r w:rsidR="003D27BC">
        <w:rPr>
          <w:rFonts w:ascii="Times New Roman" w:eastAsia="Times New Roman" w:hAnsi="Times New Roman" w:cs="Times New Roman"/>
          <w:color w:val="000000"/>
          <w:sz w:val="28"/>
          <w:szCs w:val="28"/>
        </w:rPr>
        <w:t>ой ситуации, словарная работа,</w:t>
      </w: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контрольно-оценочная деятельность, </w:t>
      </w: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анализа художественного текста, групповая работа,  приемы технологии критического мышления: синквейн.</w:t>
      </w:r>
    </w:p>
    <w:p w:rsidR="009828B5" w:rsidRPr="0041512A" w:rsidRDefault="009828B5" w:rsidP="00982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технологии:</w:t>
      </w:r>
      <w:r w:rsidRPr="0041512A">
        <w:rPr>
          <w:rFonts w:ascii="Times New Roman" w:eastAsia="Times New Roman" w:hAnsi="Times New Roman" w:cs="Times New Roman"/>
          <w:color w:val="000000"/>
          <w:sz w:val="28"/>
          <w:szCs w:val="28"/>
        </w:rPr>
        <w:t> элементы технологии развития критического мышления.</w:t>
      </w:r>
    </w:p>
    <w:p w:rsidR="009828B5" w:rsidRPr="00C755DC" w:rsidRDefault="009828B5" w:rsidP="009828B5">
      <w:pPr>
        <w:pStyle w:val="1"/>
        <w:rPr>
          <w:rFonts w:ascii="Times New Roman" w:hAnsi="Times New Roman" w:cs="Times New Roman"/>
          <w:sz w:val="28"/>
          <w:szCs w:val="28"/>
        </w:rPr>
      </w:pPr>
      <w:r w:rsidRPr="0041512A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41512A">
        <w:rPr>
          <w:rFonts w:ascii="Times New Roman" w:hAnsi="Times New Roman" w:cs="Times New Roman"/>
          <w:sz w:val="28"/>
          <w:szCs w:val="28"/>
        </w:rPr>
        <w:t xml:space="preserve"> знать содержание романа М.А.Шолохова «Тихий Дон».</w:t>
      </w:r>
    </w:p>
    <w:p w:rsidR="00C755DC" w:rsidRPr="00C755DC" w:rsidRDefault="00C755DC" w:rsidP="009828B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610D1" w:rsidRPr="000D28A8" w:rsidRDefault="009828B5" w:rsidP="009610D1">
      <w:pPr>
        <w:pStyle w:val="1"/>
        <w:rPr>
          <w:rFonts w:ascii="Times New Roman" w:hAnsi="Times New Roman" w:cs="Times New Roman"/>
          <w:sz w:val="28"/>
          <w:szCs w:val="28"/>
        </w:rPr>
      </w:pPr>
      <w:r w:rsidRPr="0041512A">
        <w:rPr>
          <w:rFonts w:ascii="Times New Roman" w:hAnsi="Times New Roman" w:cs="Times New Roman"/>
          <w:b/>
          <w:sz w:val="28"/>
          <w:szCs w:val="28"/>
        </w:rPr>
        <w:t>Структура и ход урока:</w:t>
      </w:r>
      <w:r w:rsidR="00424BB9" w:rsidRPr="0041512A">
        <w:rPr>
          <w:rFonts w:ascii="Times New Roman" w:hAnsi="Times New Roman" w:cs="Times New Roman"/>
          <w:sz w:val="28"/>
          <w:szCs w:val="28"/>
        </w:rPr>
        <w:t xml:space="preserve"> представлена в таблице №1</w:t>
      </w:r>
    </w:p>
    <w:p w:rsidR="00C755DC" w:rsidRPr="000D28A8" w:rsidRDefault="00C755DC" w:rsidP="009610D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755DC" w:rsidRPr="000D28A8" w:rsidRDefault="00C755DC" w:rsidP="009610D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610D1" w:rsidRDefault="009610D1" w:rsidP="00424BB9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6BE" w:rsidRDefault="00A066BE" w:rsidP="00424BB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424BB9" w:rsidRPr="000D28A8" w:rsidRDefault="00424BB9" w:rsidP="00424BB9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41512A">
        <w:rPr>
          <w:rFonts w:ascii="Times New Roman" w:hAnsi="Times New Roman" w:cs="Times New Roman"/>
          <w:b/>
          <w:sz w:val="28"/>
          <w:szCs w:val="28"/>
        </w:rPr>
        <w:lastRenderedPageBreak/>
        <w:t>Таблица№1. Структура и ход урока.</w:t>
      </w:r>
    </w:p>
    <w:tbl>
      <w:tblPr>
        <w:tblpPr w:leftFromText="180" w:rightFromText="180" w:vertAnchor="page" w:horzAnchor="margin" w:tblpY="1531"/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275"/>
        <w:gridCol w:w="5245"/>
        <w:gridCol w:w="4820"/>
        <w:gridCol w:w="1215"/>
      </w:tblGrid>
      <w:tr w:rsidR="00A066BE" w:rsidRPr="0041512A" w:rsidTr="00A066BE">
        <w:trPr>
          <w:trHeight w:val="90"/>
        </w:trPr>
        <w:tc>
          <w:tcPr>
            <w:tcW w:w="2802" w:type="dxa"/>
            <w:shd w:val="clear" w:color="auto" w:fill="auto"/>
          </w:tcPr>
          <w:p w:rsidR="00A066BE" w:rsidRPr="0041512A" w:rsidRDefault="00A066BE" w:rsidP="00A0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275" w:type="dxa"/>
            <w:shd w:val="clear" w:color="auto" w:fill="auto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5245" w:type="dxa"/>
            <w:shd w:val="clear" w:color="auto" w:fill="auto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еятельность учителя</w:t>
            </w:r>
          </w:p>
        </w:tc>
        <w:tc>
          <w:tcPr>
            <w:tcW w:w="4820" w:type="dxa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еятельность учащегося</w:t>
            </w:r>
          </w:p>
        </w:tc>
        <w:tc>
          <w:tcPr>
            <w:tcW w:w="1215" w:type="dxa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12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A066BE" w:rsidRPr="0041512A" w:rsidTr="00A066BE">
        <w:trPr>
          <w:trHeight w:val="263"/>
        </w:trPr>
        <w:tc>
          <w:tcPr>
            <w:tcW w:w="2802" w:type="dxa"/>
            <w:vMerge w:val="restart"/>
            <w:shd w:val="clear" w:color="auto" w:fill="auto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1.Мотивация. Целеполагание.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Прогнозирование</w:t>
            </w:r>
          </w:p>
        </w:tc>
        <w:tc>
          <w:tcPr>
            <w:tcW w:w="1275" w:type="dxa"/>
            <w:shd w:val="clear" w:color="auto" w:fill="auto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5245" w:type="dxa"/>
            <w:shd w:val="clear" w:color="auto" w:fill="auto"/>
          </w:tcPr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Урок-исследование по роману М. А. Шолохова «Тихий Дон».</w:t>
            </w:r>
          </w:p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О ком пойдёт речь на уроке?</w:t>
            </w:r>
          </w:p>
        </w:tc>
        <w:tc>
          <w:tcPr>
            <w:tcW w:w="4820" w:type="dxa"/>
          </w:tcPr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определяют форму деятельности на уроке.</w:t>
            </w:r>
          </w:p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о Григории Мелехове.</w:t>
            </w:r>
          </w:p>
        </w:tc>
        <w:tc>
          <w:tcPr>
            <w:tcW w:w="1215" w:type="dxa"/>
          </w:tcPr>
          <w:p w:rsidR="00A066BE" w:rsidRPr="0041512A" w:rsidRDefault="00A066BE" w:rsidP="00A066BE">
            <w:pPr>
              <w:rPr>
                <w:rFonts w:ascii="Times New Roman" w:hAnsi="Times New Roman"/>
                <w:sz w:val="28"/>
                <w:szCs w:val="28"/>
              </w:rPr>
            </w:pPr>
            <w:r w:rsidRPr="0041512A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  <w:tr w:rsidR="00A066BE" w:rsidRPr="0041512A" w:rsidTr="00A066BE">
        <w:trPr>
          <w:trHeight w:val="732"/>
        </w:trPr>
        <w:tc>
          <w:tcPr>
            <w:tcW w:w="2802" w:type="dxa"/>
            <w:vMerge/>
            <w:shd w:val="clear" w:color="auto" w:fill="auto"/>
          </w:tcPr>
          <w:p w:rsidR="00A066BE" w:rsidRPr="0041512A" w:rsidRDefault="00A066BE" w:rsidP="00A066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5245" w:type="dxa"/>
            <w:shd w:val="clear" w:color="auto" w:fill="auto"/>
          </w:tcPr>
          <w:p w:rsidR="00A066BE" w:rsidRPr="000D28A8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построить работу по данной теме? Тема: «         судьба Григория Мелехова»</w:t>
            </w:r>
          </w:p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 что вы обратили внимание? </w:t>
            </w:r>
          </w:p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за слово?</w:t>
            </w:r>
          </w:p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какой вопрос оно должно отвечать? </w:t>
            </w:r>
          </w:p>
          <w:p w:rsidR="00A066BE" w:rsidRPr="0041512A" w:rsidRDefault="00A066BE" w:rsidP="00A066BE">
            <w:pPr>
              <w:rPr>
                <w:rFonts w:ascii="Times New Roman" w:hAnsi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определите цель урока? </w:t>
            </w:r>
          </w:p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66BE" w:rsidRPr="00C755DC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(обсуждение в парах).</w:t>
            </w:r>
          </w:p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-(слово «судьба» с маленькой буквы, значит, пропущено слово)</w:t>
            </w:r>
          </w:p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(сложно сказать сразу)</w:t>
            </w:r>
          </w:p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(какая?)</w:t>
            </w:r>
          </w:p>
          <w:p w:rsidR="00A066BE" w:rsidRPr="0041512A" w:rsidRDefault="00A066BE" w:rsidP="00A066B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(понять, какой была судьба Григория Мелехова</w:t>
            </w:r>
            <w:r w:rsidRPr="004151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A066BE" w:rsidRPr="0041512A" w:rsidRDefault="00A066BE" w:rsidP="00A066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карточками контроля</w:t>
            </w:r>
          </w:p>
        </w:tc>
        <w:tc>
          <w:tcPr>
            <w:tcW w:w="1215" w:type="dxa"/>
          </w:tcPr>
          <w:p w:rsidR="00A066BE" w:rsidRPr="0041512A" w:rsidRDefault="00A066BE" w:rsidP="00A066BE">
            <w:pPr>
              <w:rPr>
                <w:rFonts w:ascii="Times New Roman" w:hAnsi="Times New Roman"/>
                <w:sz w:val="28"/>
                <w:szCs w:val="28"/>
              </w:rPr>
            </w:pPr>
            <w:r w:rsidRPr="0041512A"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</w:tr>
      <w:tr w:rsidR="00A066BE" w:rsidRPr="0041512A" w:rsidTr="00A066BE">
        <w:trPr>
          <w:trHeight w:val="1292"/>
        </w:trPr>
        <w:tc>
          <w:tcPr>
            <w:tcW w:w="2802" w:type="dxa"/>
            <w:vMerge w:val="restart"/>
            <w:shd w:val="clear" w:color="auto" w:fill="auto"/>
          </w:tcPr>
          <w:p w:rsidR="00A066BE" w:rsidRPr="0041512A" w:rsidRDefault="00A066BE" w:rsidP="00A066BE">
            <w:pPr>
              <w:tabs>
                <w:tab w:val="left" w:pos="142"/>
              </w:tabs>
              <w:spacing w:after="0" w:line="240" w:lineRule="auto"/>
              <w:ind w:left="360" w:right="-108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2. Исследование на основе предложенного материала</w:t>
            </w:r>
          </w:p>
        </w:tc>
        <w:tc>
          <w:tcPr>
            <w:tcW w:w="1275" w:type="dxa"/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5245" w:type="dxa"/>
            <w:shd w:val="clear" w:color="auto" w:fill="auto"/>
          </w:tcPr>
          <w:p w:rsidR="00A066BE" w:rsidRPr="00C755DC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 слайде слово «блудный». Какие ассоциации оно у вас вызывает?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Определение слова «блудный»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С чем можно согласиться или не согласиться в определении?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151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непочтительный сын?</w:t>
            </w:r>
            <w:proofErr w:type="gramEnd"/>
          </w:p>
          <w:p w:rsidR="00A066BE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Раскаялся? 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Есть ли в чём каяться герою?)</w:t>
            </w:r>
            <w:proofErr w:type="gramEnd"/>
          </w:p>
          <w:p w:rsidR="00A066BE" w:rsidRPr="00C755DC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Default="00A066BE" w:rsidP="00A066BE">
            <w:pPr>
              <w:spacing w:after="0" w:line="240" w:lineRule="auto"/>
            </w:pPr>
          </w:p>
          <w:p w:rsidR="00A066BE" w:rsidRDefault="00A066BE" w:rsidP="00A066BE">
            <w:pPr>
              <w:spacing w:after="0" w:line="240" w:lineRule="auto"/>
            </w:pPr>
          </w:p>
          <w:p w:rsidR="00A066BE" w:rsidRPr="000D28A8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files</w:t>
              </w:r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collection</w:t>
              </w:r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dlrstore</w:t>
              </w:r>
              <w:proofErr w:type="spellEnd"/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/24</w:t>
              </w:r>
              <w:proofErr w:type="spellStart"/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dbe</w:t>
              </w:r>
              <w:proofErr w:type="spellEnd"/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96</w:t>
              </w:r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</w:t>
              </w:r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-5</w:t>
              </w:r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</w:t>
              </w:r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05-4213-</w:t>
              </w:r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</w:t>
              </w:r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316-</w:t>
              </w:r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</w:t>
              </w:r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57</w:t>
              </w:r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</w:t>
              </w:r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76</w:t>
              </w:r>
              <w:proofErr w:type="spellStart"/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af</w:t>
              </w:r>
              <w:proofErr w:type="spellEnd"/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8</w:t>
              </w:r>
              <w:proofErr w:type="spellStart"/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cbb</w:t>
              </w:r>
              <w:proofErr w:type="spellEnd"/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Vozvraschenie</w:t>
              </w:r>
              <w:proofErr w:type="spellEnd"/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bludnogo</w:t>
              </w:r>
              <w:proofErr w:type="spellEnd"/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sina</w:t>
              </w:r>
              <w:proofErr w:type="spellEnd"/>
              <w:r w:rsidRPr="000D28A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C755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jpg</w:t>
              </w:r>
            </w:hyperlink>
          </w:p>
          <w:p w:rsidR="00A066BE" w:rsidRPr="000D28A8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Подберите однокоренные слова к слову «блудный».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можно расценить слова автора: «Он не прочь был бы жить с ними обеими, любя каждую по-разному…»</w:t>
            </w:r>
          </w:p>
        </w:tc>
        <w:tc>
          <w:tcPr>
            <w:tcW w:w="4820" w:type="dxa"/>
          </w:tcPr>
          <w:p w:rsidR="00A066BE" w:rsidRPr="00C755DC" w:rsidRDefault="00A066BE" w:rsidP="00A066B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 Ассоциации </w:t>
            </w: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(притча о блудном сыне.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 или 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иначе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сл. «блудный» связано с темой дома)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Вывод: Дом – это то, что связывает героя с жизнью. По ходу сюжета Григорий вновь и вновь возвращается домой, чтобы восстановить душевные силы. Значит, есть что-то в нём от блудного сына. Но он не </w:t>
            </w: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«блудливый», потому что …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12A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A066BE" w:rsidRPr="000D28A8" w:rsidRDefault="00A066BE" w:rsidP="00A06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 группах, затем обмен мнениями.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приходят к выводу, что цитата ничего общего со словом «блуд» не имеет.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459" w:hanging="40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карточками контроля </w:t>
            </w:r>
          </w:p>
        </w:tc>
        <w:tc>
          <w:tcPr>
            <w:tcW w:w="1215" w:type="dxa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512A">
              <w:rPr>
                <w:rFonts w:ascii="Times New Roman" w:hAnsi="Times New Roman"/>
                <w:sz w:val="28"/>
                <w:szCs w:val="28"/>
              </w:rPr>
              <w:lastRenderedPageBreak/>
              <w:t>8 мин.</w:t>
            </w:r>
          </w:p>
        </w:tc>
      </w:tr>
      <w:tr w:rsidR="00A066BE" w:rsidRPr="0041512A" w:rsidTr="00A066BE">
        <w:trPr>
          <w:trHeight w:val="1400"/>
        </w:trPr>
        <w:tc>
          <w:tcPr>
            <w:tcW w:w="2802" w:type="dxa"/>
            <w:vMerge/>
            <w:shd w:val="clear" w:color="auto" w:fill="auto"/>
          </w:tcPr>
          <w:p w:rsidR="00A066BE" w:rsidRPr="0041512A" w:rsidRDefault="00A066BE" w:rsidP="00A066BE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№6-7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№6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№8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5245" w:type="dxa"/>
            <w:shd w:val="clear" w:color="auto" w:fill="auto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а может он «ПРИСПОСОБЛЕНЕЦ»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A066BE" w:rsidRPr="0041512A" w:rsidRDefault="00A066BE" w:rsidP="00A066B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ситуации: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1.Григорий, Аксинья, Наталья – как связать это с тем, о чём вы говорили?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 с цитатой из текста (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.7 гл. 18))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А может он приспособился к ситуации, происходящей в стране: то у белых, то у красных, то у бандитов, то дома отсиживается?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-Какие слова в определении настораживают?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Даны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 эпизода: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Убийство безоружного австрийца (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.3 гл.10)-германская война</w:t>
            </w: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2. Казнь </w:t>
            </w:r>
            <w:proofErr w:type="spell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чернецовцев</w:t>
            </w:r>
            <w:proofErr w:type="spell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(ч.5 гл.12)-    гражданская война</w:t>
            </w:r>
          </w:p>
          <w:p w:rsidR="00A066BE" w:rsidRPr="0041512A" w:rsidRDefault="00A066BE" w:rsidP="00A066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Казнь </w:t>
            </w:r>
            <w:proofErr w:type="spell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подтёлковцев</w:t>
            </w:r>
            <w:proofErr w:type="spell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(ч.5 гл.30)- гражданская война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 группах. В  помощь  толковый  словарь.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-нет, потому что он понимает сложность сложившейся ситуации, мучается этим и  </w:t>
            </w:r>
            <w:proofErr w:type="spellStart"/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совсем не ищет выгоды.</w:t>
            </w: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Обсуждение</w:t>
            </w: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 (беспринципный – лишённый моральных устоев.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Приспосабливаться – </w:t>
            </w: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легко</w:t>
            </w: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реагировать на какие-либо изменения)</w:t>
            </w:r>
            <w:proofErr w:type="gramEnd"/>
          </w:p>
          <w:p w:rsidR="00A066BE" w:rsidRPr="0041512A" w:rsidRDefault="00A066BE" w:rsidP="00A066B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в группах.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формулируют  задание.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(Поведение Григория в каждом фрагментов.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Отличается? 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Чем?)</w:t>
            </w:r>
            <w:proofErr w:type="gramEnd"/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Вопросы, возникающие в процессе обсуждения: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-Не совсем понятно, зачем убил </w:t>
            </w: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безоружного. Зачем раненого добил?  Зачем вернулся посмотреть? </w:t>
            </w: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Вывод</w:t>
            </w: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: австриец – враг, захватчик. Григорий понимает, что защищает свою родину. Но! Убивать Григорию не по душе.</w:t>
            </w:r>
          </w:p>
        </w:tc>
        <w:tc>
          <w:tcPr>
            <w:tcW w:w="1215" w:type="dxa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Pr="0041512A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A066BE" w:rsidRPr="0041512A" w:rsidTr="00A066BE">
        <w:trPr>
          <w:trHeight w:val="308"/>
        </w:trPr>
        <w:tc>
          <w:tcPr>
            <w:tcW w:w="2802" w:type="dxa"/>
            <w:vMerge/>
            <w:shd w:val="clear" w:color="auto" w:fill="auto"/>
          </w:tcPr>
          <w:p w:rsidR="00A066BE" w:rsidRPr="0041512A" w:rsidRDefault="00A066BE" w:rsidP="00A066BE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1080" w:hanging="7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Две реплики Григория </w:t>
            </w:r>
            <w:proofErr w:type="spell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Подтёлкову</w:t>
            </w:r>
            <w:proofErr w:type="spell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1080" w:hanging="7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«А над пленными вас много распорядителей…»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«Помнишь, как офицеров 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стреляли…  </w:t>
            </w:r>
            <w:proofErr w:type="spell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Теперича</w:t>
            </w:r>
            <w:proofErr w:type="spell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тебе отрыгивается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…» 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 такое двойственное поведение?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Григорий Изварину: «Сам ищу выхода». 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Вывод?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A066BE" w:rsidRPr="00C755DC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для Григория воинский долг – Родину защищать. А Отечество раскололось, и кого теперь защищать – Григорий сам не знает. Но пытается во всём разобраться, в отличие от многих казаков, которые как 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могли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приспосабливались к новой власти.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1080" w:hanging="7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1080" w:hanging="7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карточками контроля</w:t>
            </w:r>
          </w:p>
        </w:tc>
        <w:tc>
          <w:tcPr>
            <w:tcW w:w="1215" w:type="dxa"/>
            <w:tcBorders>
              <w:top w:val="nil"/>
            </w:tcBorders>
          </w:tcPr>
          <w:p w:rsidR="00A066BE" w:rsidRPr="0041512A" w:rsidRDefault="00A066BE" w:rsidP="00A066BE">
            <w:pPr>
              <w:pStyle w:val="a3"/>
              <w:spacing w:after="0" w:line="240" w:lineRule="auto"/>
              <w:ind w:left="1080" w:hanging="7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6BE" w:rsidRPr="0041512A" w:rsidTr="00A066BE">
        <w:trPr>
          <w:trHeight w:val="24"/>
        </w:trPr>
        <w:tc>
          <w:tcPr>
            <w:tcW w:w="2802" w:type="dxa"/>
            <w:vMerge/>
            <w:shd w:val="clear" w:color="auto" w:fill="auto"/>
          </w:tcPr>
          <w:p w:rsidR="00A066BE" w:rsidRPr="0041512A" w:rsidRDefault="00A066BE" w:rsidP="00A066BE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№11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слайде</w:t>
            </w: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 «отщепенец».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значит «от своей»?</w:t>
            </w:r>
          </w:p>
          <w:p w:rsidR="00A066BE" w:rsidRPr="00C755DC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-Какую среду Григорий считает «своей»? (казачью)</w:t>
            </w: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(Приложение.</w:t>
            </w:r>
            <w:proofErr w:type="gramEnd"/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Карточки с высказываниями критиков)</w:t>
            </w:r>
            <w:proofErr w:type="gramEnd"/>
          </w:p>
          <w:p w:rsidR="00A066BE" w:rsidRPr="0041512A" w:rsidRDefault="00A066BE" w:rsidP="00A066B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Не может  быть  однозначной оценки. Приём зеркального отражения.</w:t>
            </w:r>
          </w:p>
          <w:p w:rsidR="00A066BE" w:rsidRPr="00C755DC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со словарём.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0D28A8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 Работа с высказываниями двух критиков. Определяют задание.</w:t>
            </w:r>
          </w:p>
          <w:p w:rsidR="00A066BE" w:rsidRPr="000D28A8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карточками контроля</w:t>
            </w:r>
          </w:p>
        </w:tc>
        <w:tc>
          <w:tcPr>
            <w:tcW w:w="1215" w:type="dxa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41512A"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</w:tr>
      <w:tr w:rsidR="00A066BE" w:rsidRPr="0041512A" w:rsidTr="00A066BE">
        <w:trPr>
          <w:trHeight w:val="284"/>
        </w:trPr>
        <w:tc>
          <w:tcPr>
            <w:tcW w:w="2802" w:type="dxa"/>
            <w:vMerge w:val="restart"/>
            <w:tcBorders>
              <w:top w:val="nil"/>
            </w:tcBorders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значит, по-вашему, быть счастливым?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-А что значит «быть счастливым» для Григория Мелехова?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Словарь (слайд)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-Какое несчастье у Григория? 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дом, семья, работа на земле, служба Отечеству – всё ясно, всё просто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карточками контроля</w:t>
            </w:r>
          </w:p>
        </w:tc>
        <w:tc>
          <w:tcPr>
            <w:tcW w:w="1215" w:type="dxa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A066BE" w:rsidRPr="0041512A" w:rsidTr="00A066BE">
        <w:trPr>
          <w:trHeight w:val="3529"/>
        </w:trPr>
        <w:tc>
          <w:tcPr>
            <w:tcW w:w="2802" w:type="dxa"/>
            <w:vMerge/>
            <w:tcBorders>
              <w:top w:val="nil"/>
            </w:tcBorders>
            <w:shd w:val="clear" w:color="auto" w:fill="auto"/>
          </w:tcPr>
          <w:p w:rsidR="00A066BE" w:rsidRPr="0041512A" w:rsidRDefault="00A066BE" w:rsidP="00A066BE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-Считаете ли вы Григория жертвой?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Какое слово в определении является ключевым? 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-от какого насилия страдает?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-какая тональность у слов «жертва», «страдает»?  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-вернитесь к теме урока. Сформулируйте её. </w:t>
            </w:r>
          </w:p>
        </w:tc>
        <w:tc>
          <w:tcPr>
            <w:tcW w:w="4820" w:type="dxa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обмен мнениями</w:t>
            </w:r>
          </w:p>
          <w:p w:rsidR="00A066BE" w:rsidRPr="000D28A8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словарной статьи</w:t>
            </w: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страдающий</w:t>
            </w: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</w:t>
            </w: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(трагическая)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- «Трагическая судьба Григория Мелехова»</w:t>
            </w: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C755DC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карточками контроля</w:t>
            </w:r>
          </w:p>
        </w:tc>
        <w:tc>
          <w:tcPr>
            <w:tcW w:w="1215" w:type="dxa"/>
          </w:tcPr>
          <w:p w:rsidR="00A066BE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066BE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41512A">
              <w:rPr>
                <w:rFonts w:ascii="Times New Roman" w:hAnsi="Times New Roman"/>
                <w:sz w:val="28"/>
                <w:szCs w:val="28"/>
              </w:rPr>
              <w:t>мин.</w:t>
            </w:r>
          </w:p>
          <w:p w:rsidR="00A066BE" w:rsidRPr="00C755DC" w:rsidRDefault="00A066BE" w:rsidP="00A066BE"/>
          <w:p w:rsidR="00A066BE" w:rsidRPr="00C755DC" w:rsidRDefault="00A066BE" w:rsidP="00A066BE"/>
          <w:p w:rsidR="00A066BE" w:rsidRPr="00C755DC" w:rsidRDefault="00A066BE" w:rsidP="00A066BE"/>
          <w:p w:rsidR="00A066BE" w:rsidRPr="00C755DC" w:rsidRDefault="00A066BE" w:rsidP="00A066BE"/>
          <w:p w:rsidR="00A066BE" w:rsidRPr="00C755DC" w:rsidRDefault="00A066BE" w:rsidP="00A066BE">
            <w:pPr>
              <w:rPr>
                <w:lang w:val="en-US"/>
              </w:rPr>
            </w:pPr>
          </w:p>
        </w:tc>
      </w:tr>
      <w:tr w:rsidR="00A066BE" w:rsidRPr="0041512A" w:rsidTr="00A066BE">
        <w:trPr>
          <w:trHeight w:val="140"/>
        </w:trPr>
        <w:tc>
          <w:tcPr>
            <w:tcW w:w="2802" w:type="dxa"/>
            <w:shd w:val="clear" w:color="auto" w:fill="auto"/>
          </w:tcPr>
          <w:p w:rsidR="00A066BE" w:rsidRPr="0041512A" w:rsidRDefault="00A066BE" w:rsidP="00A066B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275" w:type="dxa"/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№14</w:t>
            </w: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6BE" w:rsidRPr="000D28A8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8A8">
              <w:rPr>
                <w:rFonts w:ascii="Times New Roman" w:eastAsia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5245" w:type="dxa"/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Насколько ваш прогноз оправдал себя?</w:t>
            </w:r>
          </w:p>
          <w:p w:rsidR="00A066BE" w:rsidRPr="002A2F40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F4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2A2F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слайде</w:t>
            </w:r>
            <w:r w:rsidRPr="002A2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«Григорий», «Аксинья», «Наталья», «война», «дом». Расположите слова, выстроив их в фигуру. Слова могут повторяться.  Как они должны располагаться? Обоснуйте.</w:t>
            </w:r>
          </w:p>
        </w:tc>
        <w:tc>
          <w:tcPr>
            <w:tcW w:w="4820" w:type="dxa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карточек.</w:t>
            </w:r>
          </w:p>
          <w:p w:rsidR="00A066BE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в группах. Обмен мнениями.</w:t>
            </w:r>
          </w:p>
          <w:p w:rsidR="00A066BE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 w:rsidRPr="00415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066BE" w:rsidRPr="002A2F40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Озвучиваются некоторые варианты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(по желанию)</w:t>
            </w:r>
          </w:p>
        </w:tc>
        <w:tc>
          <w:tcPr>
            <w:tcW w:w="1215" w:type="dxa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41512A">
              <w:rPr>
                <w:rFonts w:ascii="Times New Roman" w:hAnsi="Times New Roman"/>
                <w:sz w:val="28"/>
                <w:szCs w:val="28"/>
              </w:rPr>
              <w:t>6 мин.</w:t>
            </w:r>
          </w:p>
        </w:tc>
      </w:tr>
      <w:tr w:rsidR="00A066BE" w:rsidRPr="0041512A" w:rsidTr="00A066BE">
        <w:trPr>
          <w:trHeight w:val="90"/>
        </w:trPr>
        <w:tc>
          <w:tcPr>
            <w:tcW w:w="2802" w:type="dxa"/>
            <w:shd w:val="clear" w:color="auto" w:fill="auto"/>
          </w:tcPr>
          <w:p w:rsidR="00A066BE" w:rsidRPr="0041512A" w:rsidRDefault="00A066BE" w:rsidP="00A066BE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итога урока, обсуждение домашнего задания,  оценивание работы учащихся.</w:t>
            </w:r>
          </w:p>
        </w:tc>
        <w:tc>
          <w:tcPr>
            <w:tcW w:w="1275" w:type="dxa"/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5245" w:type="dxa"/>
            <w:shd w:val="clear" w:color="auto" w:fill="auto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A066BE" w:rsidRPr="0041512A" w:rsidRDefault="00A066BE" w:rsidP="00A066BE">
            <w:pPr>
              <w:pStyle w:val="a3"/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Напишите сочинение-рассуждение по теме:</w:t>
            </w:r>
          </w:p>
          <w:p w:rsidR="00A066BE" w:rsidRPr="0041512A" w:rsidRDefault="00A066BE" w:rsidP="00A066BE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В чём трагизм судьбы Григория Мелехова?</w:t>
            </w:r>
          </w:p>
          <w:p w:rsidR="00A066BE" w:rsidRPr="0041512A" w:rsidRDefault="00A066BE" w:rsidP="00A066BE">
            <w:pPr>
              <w:pStyle w:val="a3"/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</w:p>
          <w:p w:rsidR="00A066BE" w:rsidRPr="0041512A" w:rsidRDefault="00A066BE" w:rsidP="00A066BE">
            <w:pPr>
              <w:pStyle w:val="a3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2.Что ждёт Григория Мелехова дальше?</w:t>
            </w:r>
          </w:p>
        </w:tc>
        <w:tc>
          <w:tcPr>
            <w:tcW w:w="4820" w:type="dxa"/>
          </w:tcPr>
          <w:p w:rsidR="00A066BE" w:rsidRPr="0041512A" w:rsidRDefault="00A066BE" w:rsidP="00A0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2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1215" w:type="dxa"/>
          </w:tcPr>
          <w:p w:rsidR="00A066BE" w:rsidRPr="0041512A" w:rsidRDefault="00A066BE" w:rsidP="00A066BE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512A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</w:tbl>
    <w:p w:rsidR="00C755DC" w:rsidRPr="000D28A8" w:rsidRDefault="00C755DC" w:rsidP="000D28A8"/>
    <w:p w:rsidR="009828B5" w:rsidRPr="0041512A" w:rsidRDefault="009828B5">
      <w:pPr>
        <w:rPr>
          <w:sz w:val="28"/>
          <w:szCs w:val="28"/>
        </w:rPr>
      </w:pPr>
    </w:p>
    <w:sectPr w:rsidR="009828B5" w:rsidRPr="0041512A" w:rsidSect="00F76784">
      <w:pgSz w:w="16838" w:h="11906" w:orient="landscape"/>
      <w:pgMar w:top="62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376"/>
    <w:multiLevelType w:val="hybridMultilevel"/>
    <w:tmpl w:val="30EE9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A4"/>
    <w:multiLevelType w:val="hybridMultilevel"/>
    <w:tmpl w:val="7864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C2686"/>
    <w:multiLevelType w:val="hybridMultilevel"/>
    <w:tmpl w:val="65F4D56A"/>
    <w:lvl w:ilvl="0" w:tplc="9340A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E6A03"/>
    <w:multiLevelType w:val="multilevel"/>
    <w:tmpl w:val="63A6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7552A"/>
    <w:multiLevelType w:val="multilevel"/>
    <w:tmpl w:val="F9F6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939CD"/>
    <w:multiLevelType w:val="multilevel"/>
    <w:tmpl w:val="7B0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91014"/>
    <w:multiLevelType w:val="hybridMultilevel"/>
    <w:tmpl w:val="2806D3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6577F6"/>
    <w:multiLevelType w:val="hybridMultilevel"/>
    <w:tmpl w:val="CDAA9254"/>
    <w:lvl w:ilvl="0" w:tplc="31EC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87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6A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84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C3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41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46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C3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68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1459C"/>
    <w:multiLevelType w:val="hybridMultilevel"/>
    <w:tmpl w:val="6CDA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65D52"/>
    <w:multiLevelType w:val="multilevel"/>
    <w:tmpl w:val="AC46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B5A87"/>
    <w:multiLevelType w:val="hybridMultilevel"/>
    <w:tmpl w:val="70981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D854D8"/>
    <w:multiLevelType w:val="hybridMultilevel"/>
    <w:tmpl w:val="4DB462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C50"/>
    <w:rsid w:val="000D28A8"/>
    <w:rsid w:val="000D4401"/>
    <w:rsid w:val="000F379E"/>
    <w:rsid w:val="00144B97"/>
    <w:rsid w:val="00150334"/>
    <w:rsid w:val="0017510A"/>
    <w:rsid w:val="001849DE"/>
    <w:rsid w:val="001F4236"/>
    <w:rsid w:val="002703C8"/>
    <w:rsid w:val="002A2F40"/>
    <w:rsid w:val="003972EB"/>
    <w:rsid w:val="003D27BC"/>
    <w:rsid w:val="003F0EC1"/>
    <w:rsid w:val="003F7F82"/>
    <w:rsid w:val="0041512A"/>
    <w:rsid w:val="00424BB9"/>
    <w:rsid w:val="00470784"/>
    <w:rsid w:val="004F7B39"/>
    <w:rsid w:val="005139A3"/>
    <w:rsid w:val="005E7308"/>
    <w:rsid w:val="006179D8"/>
    <w:rsid w:val="00636137"/>
    <w:rsid w:val="00644258"/>
    <w:rsid w:val="006F783B"/>
    <w:rsid w:val="0071016D"/>
    <w:rsid w:val="007D193F"/>
    <w:rsid w:val="00865B89"/>
    <w:rsid w:val="00866CE7"/>
    <w:rsid w:val="008D2F84"/>
    <w:rsid w:val="00925417"/>
    <w:rsid w:val="009566A7"/>
    <w:rsid w:val="00956F59"/>
    <w:rsid w:val="009610D1"/>
    <w:rsid w:val="009828B5"/>
    <w:rsid w:val="00A066BE"/>
    <w:rsid w:val="00BA6BE9"/>
    <w:rsid w:val="00BC2BC4"/>
    <w:rsid w:val="00C52398"/>
    <w:rsid w:val="00C755DC"/>
    <w:rsid w:val="00CA1494"/>
    <w:rsid w:val="00CA3C50"/>
    <w:rsid w:val="00CA7807"/>
    <w:rsid w:val="00CC1C66"/>
    <w:rsid w:val="00D5531B"/>
    <w:rsid w:val="00DF0C83"/>
    <w:rsid w:val="00DF1A7A"/>
    <w:rsid w:val="00E17C33"/>
    <w:rsid w:val="00E70CC3"/>
    <w:rsid w:val="00E72A87"/>
    <w:rsid w:val="00F24027"/>
    <w:rsid w:val="00F76784"/>
    <w:rsid w:val="00FA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3C50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style-span">
    <w:name w:val="apple-style-span"/>
    <w:basedOn w:val="a0"/>
    <w:rsid w:val="00CA3C50"/>
  </w:style>
  <w:style w:type="character" w:customStyle="1" w:styleId="apple-converted-space">
    <w:name w:val="apple-converted-space"/>
    <w:basedOn w:val="a0"/>
    <w:rsid w:val="00CA3C50"/>
  </w:style>
  <w:style w:type="paragraph" w:styleId="a3">
    <w:name w:val="List Paragraph"/>
    <w:basedOn w:val="a"/>
    <w:uiPriority w:val="34"/>
    <w:qFormat/>
    <w:rsid w:val="00CA3C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1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24dbe96a-5c05-4213-b316-d57c76af8cbb/Vozvraschenie_bludnogo_sin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60BB4-BD0B-4E4A-A882-DE038E6A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</cp:lastModifiedBy>
  <cp:revision>14</cp:revision>
  <cp:lastPrinted>2016-10-15T18:31:00Z</cp:lastPrinted>
  <dcterms:created xsi:type="dcterms:W3CDTF">2013-03-22T16:43:00Z</dcterms:created>
  <dcterms:modified xsi:type="dcterms:W3CDTF">2016-10-22T11:26:00Z</dcterms:modified>
</cp:coreProperties>
</file>