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3C" w:rsidRPr="009C6C3C" w:rsidRDefault="009C6C3C" w:rsidP="009C6C3C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color w:val="151515"/>
          <w:kern w:val="36"/>
          <w:sz w:val="45"/>
          <w:szCs w:val="45"/>
          <w:lang w:eastAsia="ru-RU"/>
        </w:rPr>
        <w:t>исследовательская работа по немецкому языку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Исследовательская работа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тема: «Путешествие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швейцарской </w:t>
      </w:r>
      <w:proofErr w:type="gram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Милки</w:t>
      </w:r>
      <w:proofErr w:type="gramEnd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по России»</w:t>
      </w:r>
    </w:p>
    <w:p w:rsidR="009C6C3C" w:rsidRPr="009C6C3C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Выполнила учащаяся 5 «а» </w:t>
      </w:r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класса</w:t>
      </w:r>
    </w:p>
    <w:p w:rsidR="009C6C3C" w:rsidRPr="009C6C3C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ГБОУ СОШ №1 села Приволжье</w:t>
      </w: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Функнер</w:t>
      </w:r>
      <w:proofErr w:type="spellEnd"/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Анастасия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Руководитель: учитель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немецкого языка</w:t>
      </w:r>
    </w:p>
    <w:p w:rsidR="009C6C3C" w:rsidRPr="009C6C3C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Исаева Ольга Константиновна</w:t>
      </w:r>
    </w:p>
    <w:p w:rsidR="009C6C3C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Приволжье</w:t>
      </w:r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2012</w:t>
      </w: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E028F5" w:rsidRDefault="00E028F5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9C6C3C" w:rsidRPr="009C6C3C" w:rsidRDefault="009C6C3C" w:rsidP="00E028F5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Содержание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1. Введение ………………………………………………… 3-4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2. История возникновения шоколада «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 …………. 5-6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3. Путешествие «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Милки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 в Америку………………………. 7-8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 Путешествие «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Милки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 в Россию ………… ……………. 9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 Путешествие «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Милки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 по страницам зарубежной литературы… 10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6.Пут</w:t>
      </w:r>
      <w:r w:rsidR="00E028F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ешествие шоколада «</w:t>
      </w:r>
      <w:proofErr w:type="gramStart"/>
      <w:r w:rsidR="00E028F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Милка</w:t>
      </w:r>
      <w:proofErr w:type="gramEnd"/>
      <w:r w:rsidR="00E028F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 в село Приволжье</w:t>
      </w: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………. 11-13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7. Результаты исследования ……………………………… 14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8.Выводы ……………………………………………………. 15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9.Литература ………………………………………………… 16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10. Приложения …………………………………………….. </w:t>
      </w:r>
      <w:r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17-24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1. </w:t>
      </w: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Введение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Hallo!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heiße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!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Так увлекательно начинается путешествие сказочной девочки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Милки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по альпийским лугам Швейцарии в поиске своей тезки – шоколадной коровы Милка.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 еще только начинающая писательница и для моей сказки – исследования не хватает несколько «непутевых» заметок для сюжета. </w:t>
      </w: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Предметом</w:t>
      </w: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моего исследования стала история возникновения названия шоколада «</w:t>
      </w:r>
      <w:proofErr w:type="gram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». Ни один из продавцов наших магазинов в селе не дал мне вразумительного ответа на вопрос: почему корову зовут </w:t>
      </w:r>
      <w:proofErr w:type="gram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? И почему она лиловая? В свои 12 лет в Баево я такой коровы не встречала! И где же она тогда обитает? Ответить на мой вопрос не смогли и мои друзья. Для того чтобы жизнь сладкоежки стала ещё слаще, я отправляюсь в путь за открытиями в мир шоколада. В этом я почувствовала </w:t>
      </w: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новизну </w:t>
      </w: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исследования и её </w:t>
      </w: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актуальность.</w:t>
      </w: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Я смогу удовлетворить своё любопытство и любопытство поклонников «</w:t>
      </w:r>
      <w:proofErr w:type="gram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Милки</w:t>
      </w:r>
      <w:proofErr w:type="gramEnd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». Первый шаг в мир исследований: покупаю в магазине плитку шоколада «</w:t>
      </w:r>
      <w:proofErr w:type="spell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» за 57 рублей. Внимательно рассматриваю шоколадную упаковку и выдвигаю предположение: </w:t>
      </w:r>
      <w:proofErr w:type="gram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 – от слова «милая», а лиловая, потому что сказочная. Это моя </w:t>
      </w: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гипотеза.</w:t>
      </w:r>
    </w:p>
    <w:tbl>
      <w:tblPr>
        <w:tblW w:w="9135" w:type="dxa"/>
        <w:tblCellSpacing w:w="15" w:type="dxa"/>
        <w:tblBorders>
          <w:top w:val="single" w:sz="6" w:space="0" w:color="EEEEEE"/>
          <w:left w:val="single" w:sz="6" w:space="0" w:color="EEEEE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"/>
        <w:gridCol w:w="8874"/>
      </w:tblGrid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«Белое пятно» на истории происхождения знакомой незнакомки </w:t>
            </w:r>
            <w:proofErr w:type="gramStart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Милки</w:t>
            </w:r>
            <w:proofErr w:type="gramEnd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давало мне покоя, особенно подаренная по случаю дня рождения маме, коробка шоколадных конфет, пустовавшая у меня на полке уже целый год. </w:t>
            </w:r>
            <w:r w:rsidRPr="009C6C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Проблема</w:t>
            </w:r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назревала сама собой. Кто же такая эта «</w:t>
            </w:r>
            <w:proofErr w:type="gramStart"/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Милка</w:t>
            </w:r>
            <w:proofErr w:type="gramEnd"/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 где её искать?</w:t>
            </w:r>
          </w:p>
        </w:tc>
      </w:tr>
    </w:tbl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 поиски решения моей проблемы я отправилась в сказочную страну под названием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Интернетия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.</w:t>
      </w: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Первым методом моего исследования во всемирной паутине интернета стали </w:t>
      </w: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поиск и анализ</w:t>
      </w: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выявленных сокровищ из файлов Википедии. Вторым методом исследования был 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синтез</w:t>
      </w: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материалов</w:t>
      </w:r>
      <w:proofErr w:type="spellEnd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 и формирование общей картины найденной информации. Из мира виртуальной реальности интернета, с новыми загадками я вернулась в мир своих друзей и провела</w:t>
      </w:r>
      <w:r w:rsidR="00924C4E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социологическое исследование – анкетирование</w:t>
      </w: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детей неравнодушных к шоколаду всех возрастов школьного возраста от 10 до 15 лет.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Целью</w:t>
      </w: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моего исследования стало сочинение сказки – путешествия волшебной коровы по имени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достижения поставленной цели я приступаю к решению далёких от математики </w:t>
      </w: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задач</w:t>
      </w: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а именно: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1.Установить страну и дату рождения Милки, первого маг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а-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изобретателя лилового цвета и открыть тайну её происхождения.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2. Определить маршрут путешествия шоколадной «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Милки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 по миру и по России.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3. Выявить рейтинг популярности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</w:t>
      </w:r>
      <w:r w:rsidR="00924C4E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илки</w:t>
      </w:r>
      <w:proofErr w:type="gramEnd"/>
      <w:r w:rsidR="00924C4E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среди школьников села Приволжье</w:t>
      </w: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4. Создать необычную сказку для своих друзей-читателей о путешествии лиловой коровы.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 2. История возникновения шоколада «</w:t>
      </w:r>
      <w:proofErr w:type="gram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»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Это было в далекой Швейцарии, в  городке 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Нойшатель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В 1901 году швейцарец по происхождению, Филипп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Сушард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владелец шоколадной фабрики, выпустил молочный шоколад, который назывался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Название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образовалось из двух немецких слов,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spell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Mil</w:t>
      </w: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ch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–молоко </w:t>
      </w:r>
      <w:proofErr w:type="spell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Ka</w:t>
      </w: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kao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– какао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Milka</w:t>
      </w:r>
      <w:proofErr w:type="spellEnd"/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spell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Mil</w:t>
      </w:r>
      <w:proofErr w:type="spellEnd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+ </w:t>
      </w:r>
      <w:proofErr w:type="spell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ka</w:t>
      </w:r>
      <w:proofErr w:type="spellEnd"/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 xml:space="preserve">по названиям главных ингредиентов. Однако поначалу многие считали, что шоколад был назван в честь знаменитой хорватской певицы-сопрано Милки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Терниной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.Ф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ирменный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сиреневый цвет смело отличал шоколад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Сушарда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от продуктов других производителей.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Корова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стала символом торговой марки в 1972 году, хотя появилась на упаковке шоколада практически сразу.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Изначально корова была белого цвета, а фон – фиолетового.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Для рекламы продукта ранее использовалась настоящая корова, которую красили в сиреневый цвет из распылителя, а потом смывали краску. Но, как оказалось, не все коровы становились звездами. Самой популярной рекламной моделью была корова Ласточка из рекламной кампании 90-х. Её содержание обходилось производителю в 6000 франков в год. В 1973 году шоколад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получает золотые награды от клуба арт-директоров. Бренд настолько утвердился в сознании людей, что на конкурсе в Баварии, в Германии (1995 г.), целью которого было изобразить корову, из 40 000 детей каждый третий нарисовал корову лилового цвета. Как результат такого успеха – 400 миллионов проданных плиток шоколада в год!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В 2001 году бренд шоколада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отметил 100-летний юбилей. Более века любители шоколада наслаждаются его нежным вкусом. Секрет популярности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– вековые традиции качества и уникальная рецептура. В шоколад добавляется альпийское молоко, что делает его таким сказочно нежным. В честь празднования юбилея решили подсветить вершину самой высокой горы в соседней Германии –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Zugspitze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фиолетовым цветом. В отличи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от детей, фирменный символ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фиолетово-белая корова не очень нравилась немецким политикам, которые уверяли, что многие городские дети теперь считают, что все коровы являются фиолетовыми. Но представитель компании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Stephan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Becker-Sonnenschein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сказал, что нужно иметь больше веры в детей. “Только из-за того, что мы один раз подсветим гору не значит, что дети посчитают все горы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фиолетовыми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.”</w:t>
      </w:r>
    </w:p>
    <w:p w:rsidR="009C6C3C" w:rsidRPr="009C6C3C" w:rsidRDefault="006E3BB8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В 2014</w:t>
      </w:r>
      <w:r w:rsidR="007D6EC0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 году </w:t>
      </w:r>
      <w:proofErr w:type="spellStart"/>
      <w:r w:rsidR="007D6EC0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Milka</w:t>
      </w:r>
      <w:proofErr w:type="spellEnd"/>
      <w:r w:rsidR="007D6EC0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 отмечала </w:t>
      </w: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 свой 113</w:t>
      </w:r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-й день рождения открытием новой достопримечательности в самом центре столицы Баварии.</w:t>
      </w: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Milka</w:t>
      </w:r>
      <w:proofErr w:type="spellEnd"/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открывает новый центр развлечений.</w:t>
      </w:r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</w:t>
      </w:r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В цокольном этаже здания продуктового рынка </w:t>
      </w:r>
      <w:proofErr w:type="spellStart"/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Viktualienmarkt</w:t>
      </w:r>
      <w:proofErr w:type="spellEnd"/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на площади 800 квадратных метров появится настоящий рай для поклонников шоколада </w:t>
      </w:r>
      <w:proofErr w:type="spellStart"/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Milka</w:t>
      </w:r>
      <w:proofErr w:type="spellEnd"/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со всего мира. Кроме самого шоколада знаменитой торговой марки, всех возможных сортов и вкусов, здесь можно будет подобрать себе аксессуары и даже одежду с символикой бренда. Дети вместе с родителями смогут </w:t>
      </w:r>
      <w:proofErr w:type="gramStart"/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наблюдать</w:t>
      </w:r>
      <w:proofErr w:type="gramEnd"/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как готовится, а затем попробовать шоколадный торт </w:t>
      </w:r>
      <w:proofErr w:type="spellStart"/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Milka</w:t>
      </w:r>
      <w:proofErr w:type="spellEnd"/>
      <w:r w:rsidR="009C6C3C"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. Также всех ждет огромное количество альпийских шоколадных сюрпризов.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3. Путешествие «</w:t>
      </w:r>
      <w:proofErr w:type="gram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Милки</w:t>
      </w:r>
      <w:proofErr w:type="gram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» в Америку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 xml:space="preserve">Сегодня производством шоколада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занимается второй по величине в мире концерн по производству упакованных продуктов питания </w:t>
      </w:r>
      <w:proofErr w:type="spell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Kraft</w:t>
      </w:r>
      <w:proofErr w:type="spellEnd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Foods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Штаб-квартира компании находится в городе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Нортфильд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штат Иллинойс, США.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В 2011 года было объявлено о разделении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Kraft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Foods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на две независимые компании. В одну из них, с оборотом в $32 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млрд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было выделено производство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снэков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в том числе и шоколад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Cadbury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жевательная резинка, печенье и другое, в другую, с предполагаемым оборотом в $16 млрд — производство базовых продуктов питания (макароны, сыр, мясо, десерты, соусы, напитки) в Северной Америке. Акционеры получили акции обеих компаний.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Визитная карточка компании </w:t>
      </w:r>
      <w:proofErr w:type="spell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Kraft</w:t>
      </w:r>
      <w:proofErr w:type="spellEnd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Foods</w:t>
      </w:r>
      <w:proofErr w:type="spellEnd"/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.</w:t>
      </w:r>
    </w:p>
    <w:tbl>
      <w:tblPr>
        <w:tblW w:w="9135" w:type="dxa"/>
        <w:tblCellSpacing w:w="15" w:type="dxa"/>
        <w:tblBorders>
          <w:top w:val="single" w:sz="6" w:space="0" w:color="EEEEEE"/>
          <w:left w:val="single" w:sz="6" w:space="0" w:color="EEEEE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7"/>
        <w:gridCol w:w="5608"/>
      </w:tblGrid>
      <w:tr w:rsidR="009C6C3C" w:rsidRPr="009C6C3C" w:rsidTr="009C6C3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Kraft</w:t>
            </w:r>
            <w:proofErr w:type="spellEnd"/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Foods</w:t>
            </w:r>
            <w:proofErr w:type="spellEnd"/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Inc</w:t>
            </w:r>
            <w:proofErr w:type="spellEnd"/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C6C3C" w:rsidRPr="009C6C3C" w:rsidTr="009C6C3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DA5E32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C6C3C" w:rsidRPr="009C6C3C">
                <w:rPr>
                  <w:rFonts w:ascii="Times New Roman" w:eastAsia="Times New Roman" w:hAnsi="Times New Roman" w:cs="Times New Roman"/>
                  <w:b/>
                  <w:bCs/>
                  <w:color w:val="CC3333"/>
                  <w:sz w:val="24"/>
                  <w:szCs w:val="24"/>
                  <w:lang w:eastAsia="ru-RU"/>
                </w:rPr>
                <w:t>Тип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DA5E32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C6C3C" w:rsidRPr="009C6C3C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lang w:eastAsia="ru-RU"/>
                </w:rPr>
                <w:t>Публичная компания</w:t>
              </w:r>
            </w:hyperlink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DA5E32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C6C3C" w:rsidRPr="009C6C3C">
                <w:rPr>
                  <w:rFonts w:ascii="Times New Roman" w:eastAsia="Times New Roman" w:hAnsi="Times New Roman" w:cs="Times New Roman"/>
                  <w:b/>
                  <w:bCs/>
                  <w:color w:val="CC3333"/>
                  <w:sz w:val="24"/>
                  <w:szCs w:val="24"/>
                  <w:lang w:eastAsia="ru-RU"/>
                </w:rPr>
                <w:t>Листинг</w:t>
              </w:r>
            </w:hyperlink>
            <w:r w:rsidR="009C6C3C"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 бирже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DA5E32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C6C3C" w:rsidRPr="009C6C3C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lang w:eastAsia="ru-RU"/>
                </w:rPr>
                <w:t>NYSE</w:t>
              </w:r>
            </w:hyperlink>
            <w:r w:rsidR="009C6C3C"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9" w:history="1">
              <w:r w:rsidR="009C6C3C" w:rsidRPr="009C6C3C">
                <w:rPr>
                  <w:rFonts w:ascii="Times New Roman" w:eastAsia="Times New Roman" w:hAnsi="Times New Roman" w:cs="Times New Roman"/>
                  <w:b/>
                  <w:bCs/>
                  <w:color w:val="CC3333"/>
                  <w:sz w:val="24"/>
                  <w:szCs w:val="24"/>
                  <w:lang w:eastAsia="ru-RU"/>
                </w:rPr>
                <w:t>KFT</w:t>
              </w:r>
            </w:hyperlink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Девиз компании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вкусным каждый день!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DA5E32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C6C3C" w:rsidRPr="009C6C3C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lang w:eastAsia="ru-RU"/>
                </w:rPr>
                <w:t>1903</w:t>
              </w:r>
            </w:hyperlink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Pr="009C6C3C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lang w:eastAsia="ru-RU"/>
                </w:rPr>
                <w:t>США</w:t>
              </w:r>
            </w:hyperlink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"http://ru.wikipedia.org/w/index.php?title=%D0%9D%D0%BE%D1%80%D1%82%D1%84%D0%B8%D0%BB%D0%B4&amp;action=edit&amp;redlink=1" </w:instrText>
            </w: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C6C3C">
              <w:rPr>
                <w:rFonts w:ascii="Times New Roman" w:eastAsia="Times New Roman" w:hAnsi="Times New Roman" w:cs="Times New Roman"/>
                <w:color w:val="CC3333"/>
                <w:sz w:val="24"/>
                <w:szCs w:val="24"/>
                <w:lang w:eastAsia="ru-RU"/>
              </w:rPr>
              <w:t>Нортфилд</w:t>
            </w:r>
            <w:proofErr w:type="spellEnd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штат </w:t>
            </w:r>
            <w:hyperlink r:id="rId12" w:history="1">
              <w:r w:rsidRPr="009C6C3C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lang w:eastAsia="ru-RU"/>
                </w:rPr>
                <w:t>Иллинойс</w:t>
              </w:r>
            </w:hyperlink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фигуры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Айрин Розенфельд (президент)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Отрасль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DA5E32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C6C3C" w:rsidRPr="009C6C3C">
                <w:rPr>
                  <w:rFonts w:ascii="Times New Roman" w:eastAsia="Times New Roman" w:hAnsi="Times New Roman" w:cs="Times New Roman"/>
                  <w:b/>
                  <w:bCs/>
                  <w:color w:val="CC3333"/>
                  <w:sz w:val="24"/>
                  <w:szCs w:val="24"/>
                  <w:lang w:eastAsia="ru-RU"/>
                </w:rPr>
                <w:t>Оборот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▲ </w:t>
            </w:r>
            <w:hyperlink r:id="rId14" w:history="1">
              <w:r w:rsidRPr="009C6C3C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lang w:eastAsia="ru-RU"/>
                </w:rPr>
                <w:t>$</w:t>
              </w:r>
            </w:hyperlink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42,2 </w:t>
            </w:r>
            <w:proofErr w:type="gramStart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</w:t>
            </w:r>
            <w:proofErr w:type="gramEnd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(2008 год)</w:t>
            </w:r>
            <w:hyperlink r:id="rId15" w:history="1">
              <w:r w:rsidRPr="009C6C3C">
                <w:rPr>
                  <w:rFonts w:ascii="Times New Roman" w:eastAsia="Times New Roman" w:hAnsi="Times New Roman" w:cs="Times New Roman"/>
                  <w:color w:val="CC3333"/>
                  <w:sz w:val="18"/>
                  <w:szCs w:val="18"/>
                  <w:vertAlign w:val="superscript"/>
                  <w:lang w:eastAsia="ru-RU"/>
                </w:rPr>
                <w:t>[1]</w:t>
              </w:r>
            </w:hyperlink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DA5E32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C6C3C" w:rsidRPr="009C6C3C">
                <w:rPr>
                  <w:rFonts w:ascii="Times New Roman" w:eastAsia="Times New Roman" w:hAnsi="Times New Roman" w:cs="Times New Roman"/>
                  <w:b/>
                  <w:bCs/>
                  <w:color w:val="CC3333"/>
                  <w:sz w:val="24"/>
                  <w:szCs w:val="24"/>
                  <w:lang w:eastAsia="ru-RU"/>
                </w:rPr>
                <w:t>Чистая прибыль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▲ $2,9 </w:t>
            </w:r>
            <w:proofErr w:type="gramStart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</w:t>
            </w:r>
            <w:proofErr w:type="gramEnd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(2008 год)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сотрудников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тыс. человек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DA5E32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9C6C3C" w:rsidRPr="009C6C3C">
                <w:rPr>
                  <w:rFonts w:ascii="Times New Roman" w:eastAsia="Times New Roman" w:hAnsi="Times New Roman" w:cs="Times New Roman"/>
                  <w:b/>
                  <w:bCs/>
                  <w:color w:val="CC3333"/>
                  <w:sz w:val="24"/>
                  <w:szCs w:val="24"/>
                  <w:lang w:eastAsia="ru-RU"/>
                </w:rPr>
                <w:t>Сайт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DA5E32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9C6C3C" w:rsidRPr="009C6C3C">
                <w:rPr>
                  <w:rFonts w:ascii="Times New Roman" w:eastAsia="Times New Roman" w:hAnsi="Times New Roman" w:cs="Times New Roman"/>
                  <w:color w:val="CC3333"/>
                  <w:sz w:val="24"/>
                  <w:szCs w:val="24"/>
                  <w:u w:val="single"/>
                  <w:lang w:eastAsia="ru-RU"/>
                </w:rPr>
                <w:t>www.kraft.com</w:t>
              </w:r>
            </w:hyperlink>
          </w:p>
        </w:tc>
      </w:tr>
    </w:tbl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Kraft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Foods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производит и продает свою продукцию в 155 странах мира. Многие марки компании являются мировыми лидерами в своих категориях.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Сегодня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– марка шоколада №1 в Европе.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– это маленькое шоколадное удовольствие, которое всегда под рукой.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</w:t>
      </w: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4.</w:t>
      </w: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 </w:t>
      </w: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Путешествие «</w:t>
      </w:r>
      <w:proofErr w:type="gram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Милки</w:t>
      </w:r>
      <w:proofErr w:type="gram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» в Россию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С 2002 года компания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Kraft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Foods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выкупила российское подразделение компании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Stollwerck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включая шоколадную фабрику в городе Покров Владимировской области. Это позволило компании выйти на второе место на шоколадном рынке страны. Компания сейчас разрабатывает совершенно новый вид шоколада </w:t>
      </w:r>
      <w:proofErr w:type="spellStart"/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 Покровской фабрике сегодня выпускают стограммовые плитки шоколада, изготавливают молочный шоколад, шоколад с орехами, шоколад с изюмом и орехами. Руководство компании сейчас активно обсуждает будущее расширение палитры вкусов.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5. Путешествие «</w:t>
      </w:r>
      <w:proofErr w:type="gram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Милки</w:t>
      </w:r>
      <w:proofErr w:type="gram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» по страницам зарубежной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литературы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Милку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знают не только дети и политики. Она пользуется успехом и в литературных кругах.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У польского писателя – фантаста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Станислама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Лема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в фантастическом романе «Осмотр на месте» (1982г.) упоминается фирменный знак бренда, то есть фиолетовая корова: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Встаешь рано, в шлепанцах подходишь к окну, а там — альпийские луга, лиловые коровы с большими буквами «MILKA» на боках.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6. Путешеств</w:t>
      </w:r>
      <w:r w:rsidR="007D6EC0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ие шоколада «</w:t>
      </w:r>
      <w:proofErr w:type="gramStart"/>
      <w:r w:rsidR="007D6EC0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Милка</w:t>
      </w:r>
      <w:proofErr w:type="gramEnd"/>
      <w:r w:rsidR="007D6EC0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» в село Приволжье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После посещения интернета моё путешествие продолжилось дома. С любопытством исследователя я принялась за изучение немецкого языка по знакомой уже Вам подарочной коробки из Германии.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 удовольствием при помощи немецко-русского словаря перевела рекламный текст: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SAG ES MIT MILKA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Häufig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sagt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eine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kleine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Geste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mehr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als</w:t>
      </w:r>
      <w:proofErr w:type="spellEnd"/>
      <w:proofErr w:type="gram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tausend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Worte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.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Vor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allem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,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wenn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sie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so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zart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und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einzigartig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ist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wie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„I Lowe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Milka</w:t>
      </w:r>
      <w:proofErr w:type="spellEnd"/>
      <w:proofErr w:type="gram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.“</w:t>
      </w:r>
      <w:proofErr w:type="gram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Stück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für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Stück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ein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unvergleichliches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Genusserlebnis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lastRenderedPageBreak/>
        <w:t>Milka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Praline-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Zarter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als</w:t>
      </w:r>
      <w:proofErr w:type="spellEnd"/>
      <w:proofErr w:type="gram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Worte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!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Скажи это с </w:t>
      </w:r>
      <w:proofErr w:type="gram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Милкой</w:t>
      </w:r>
      <w:proofErr w:type="gramEnd"/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Часто маленький жест говорит больше, чем тысяча слов. Прежде всего, если он так нежен и единственный в своём роде как шоколад «Я люблю </w:t>
      </w:r>
      <w:proofErr w:type="gram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Милку</w:t>
      </w:r>
      <w:proofErr w:type="gram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». Кусочек за кусочком – это бесподобное наслаждение.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Милка 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пролин</w:t>
      </w:r>
      <w:proofErr w:type="gram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е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-</w:t>
      </w:r>
      <w:proofErr w:type="gram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 нежнее чем слова!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Звучит заманчиво… Решила узнать из первых уст от производителя шоколад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а-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почему корова лиловая и пишу письмо президенту компании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Kraft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Foods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господину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Айрину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Розенфельд: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Sehr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geehrte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Damen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 und </w:t>
      </w:r>
      <w:proofErr w:type="spellStart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Herren</w:t>
      </w:r>
      <w:proofErr w:type="spellEnd"/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val="en-US" w:eastAsia="ru-RU"/>
        </w:rPr>
        <w:t>!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Sehr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geehrte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 Herr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Präsident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 der Corporation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Airin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 Rosenfeld!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proofErr w:type="spellStart"/>
      <w:proofErr w:type="gram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heiße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Olga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Klimowa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.</w:t>
      </w:r>
      <w:proofErr w:type="gram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bin 12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Jahre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alt.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komme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aus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Russland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,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aus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Sibirien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aus</w:t>
      </w:r>
      <w:proofErr w:type="spellEnd"/>
      <w:proofErr w:type="gram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Altairegion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lerne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in der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Klasse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6.</w:t>
      </w:r>
      <w:proofErr w:type="gram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schreibe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eine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Erforschungsarbeit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überweltberühmten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Schokolade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«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Milka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».</w:t>
      </w:r>
      <w:proofErr w:type="gram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Das </w:t>
      </w:r>
      <w:proofErr w:type="spellStart"/>
      <w:proofErr w:type="gram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ist</w:t>
      </w:r>
      <w:proofErr w:type="spellEnd"/>
      <w:proofErr w:type="gram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für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mich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sehr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interessant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.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Es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ist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sehr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angenehm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,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dass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Sie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, Herr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Präsident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,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ursprünglich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eine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deutsche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Familienname</w:t>
      </w:r>
      <w:proofErr w:type="gram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,Rosenfeld</w:t>
      </w:r>
      <w:proofErr w:type="spellEnd"/>
      <w:proofErr w:type="gram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,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haben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proofErr w:type="spellStart"/>
      <w:proofErr w:type="gram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Obwohl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Ihre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Corporation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sich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in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Amerika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befindet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,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schreibe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deutsch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.</w:t>
      </w:r>
      <w:proofErr w:type="gram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Das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Wort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„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Milka</w:t>
      </w:r>
      <w:proofErr w:type="spellEnd"/>
      <w:proofErr w:type="gram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“ hat</w:t>
      </w:r>
      <w:proofErr w:type="gram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eine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deutsche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Bedeutung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 - „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Milch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und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Kakao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“. </w:t>
      </w:r>
      <w:proofErr w:type="gram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Sind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Sie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damit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einverstanden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?</w:t>
      </w:r>
      <w:proofErr w:type="gram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Könnten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Sie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mir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Bitte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sagen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,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warum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ist</w:t>
      </w:r>
      <w:proofErr w:type="spellEnd"/>
      <w:proofErr w:type="gram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die 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>Kuh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val="en-US" w:eastAsia="ru-RU"/>
        </w:rPr>
        <w:t xml:space="preserve"> Lila?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Mit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freundlichen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Grüßen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Olga</w:t>
      </w:r>
      <w:proofErr w:type="spellEnd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 </w:t>
      </w:r>
      <w:proofErr w:type="spellStart"/>
      <w:r w:rsidRPr="009C6C3C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Klimowa</w:t>
      </w:r>
      <w:proofErr w:type="spellEnd"/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Ответа на письмо пока не получила, но с нетерпением жду.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Свои исследования продолжила в начальной и средней школе. Предложила ребятам изобразить волшебную корову сказочным цветом. Дала небольшую подсказку, что это связано с изучением немецкого языка.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Результаты исследования детского конкурса рисунков</w:t>
      </w:r>
    </w:p>
    <w:tbl>
      <w:tblPr>
        <w:tblW w:w="9135" w:type="dxa"/>
        <w:tblCellSpacing w:w="15" w:type="dxa"/>
        <w:tblBorders>
          <w:top w:val="single" w:sz="6" w:space="0" w:color="EEEEEE"/>
          <w:left w:val="single" w:sz="6" w:space="0" w:color="EEEEE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149"/>
        <w:gridCol w:w="2449"/>
        <w:gridCol w:w="3104"/>
      </w:tblGrid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Изобразили лиловую корову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лиловых коров от общего количества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</w:tbl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Результаты исследования показали, что больше всего знают и любят лиловую корову ребята среднего возраста от 11 до 13 лет, то есть мои сверстники. Приблизительно каждый четвертый школьник изобразил лиловую корову!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Следующим этапом исследования стало анкетирование. Ребятам необходимо было ответить на предложенный вопрос: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 чем ассоциируется у Вас слово «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»?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сокращенное имя от имени Людмила, Мила;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слово, обозначающее понятие милая, нежная;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название шоколада «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»;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 фольклорное звучание строчек из песни.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Результаты анкетирования учащихся школы</w:t>
      </w:r>
    </w:p>
    <w:tbl>
      <w:tblPr>
        <w:tblW w:w="9135" w:type="dxa"/>
        <w:tblCellSpacing w:w="15" w:type="dxa"/>
        <w:tblBorders>
          <w:top w:val="single" w:sz="6" w:space="0" w:color="EEEEEE"/>
          <w:left w:val="single" w:sz="6" w:space="0" w:color="EEEEE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9"/>
        <w:gridCol w:w="4006"/>
      </w:tblGrid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чем ассоциируется у Вас слово «</w:t>
            </w:r>
            <w:proofErr w:type="gramStart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</w:t>
            </w:r>
            <w:proofErr w:type="gramEnd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учащихся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имя от имени Людмила, Мила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обозначающее понятие милая, нежная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шоколада «</w:t>
            </w:r>
            <w:proofErr w:type="gramStart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Милка</w:t>
            </w:r>
            <w:proofErr w:type="gramEnd"/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C6C3C" w:rsidRPr="009C6C3C" w:rsidTr="009C6C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фольклорное звучание строчек из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C6C3C" w:rsidRPr="009C6C3C" w:rsidRDefault="009C6C3C" w:rsidP="009C6C3C">
            <w:pPr>
              <w:spacing w:after="3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Меня очень обрадовало, что ребята выбрали мою «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Милку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 и знают этот шоколад и частично подтвердили мою гипотезу, что всё-таки Милка для русских людей обозначает, в том числе и слово милая, нежная. А это так подходит для моей «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Милки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».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За разгадкой фиолетового цвета я обратилась к поисковой системе интернета. Я узнала что, изначально корова была белого цвета, а фон — фиолетового. Но она </w:t>
      </w: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могла и быть красно-коричневой как наши коровы или черной. Почему фиолетовый? С точки зрения психологии белый цвет — это воздух, солнце, чистота. Коричневый цвет – цвет строгости. А </w:t>
      </w:r>
      <w:r w:rsidRPr="009C6C3C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фиолетовый цвет</w:t>
      </w: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является типичным цветом гармонично развитых людей. Он связан с великими идеями, артистизмом, поскольку фиолетовый цвет способствует вдохновению, чувствительности и состраданию. Фиолетовый цвет можно называть и лиловым. Это цвет мечтаний, нежности, юности. Фиолетовый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цвет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как ни какой другой подтверждает мои догадки – нежная, всегда юная Милка.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7. Результаты исследования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Результатом моего исследования стало появление на свет новой сказки и приобретение новых друзей в виртуальном мире лиловой коровы.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Путешествие лиловой коровы.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Жила-была однажды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никому неизвестная корова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по имени Ласточка. Как-то пришла она с грустью к своему хозяину Филиппу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Сушарду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говорит: «Что-то скучно мне стало здесь в альпийских лугах. Нет у меня друзей. Отпусти меня в путешествие». Добропорядочный Филипп согласился, но сказал: «Как я узнаю, что ты не потерялась в таком огромном мире и с тобой ничего не случилось? Сколько одиноких коров бродит по свету и все они похож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и-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черные, белые, красно-коричневые. Подарю я тебе новый красивый наряд. Такого в мире нет ни у одной королевы! Ты будешь единственная и станешь знаменитой, о тебе будут все говорить, а я буду знать, что с тобой все в порядке». С этими словами маг Филипп взмахнул своей шоколадной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палочкой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корова приобрела новый лиловый сарафан. «Как я о тебе узнаю ещё среди людской молвы?» – продолжил хозяин. «Здесь, в альпийских лугах, среди зеленых трав, так много гуляет коров по имени Ласточка. Но ты для меня будешь узнаваема, потому что отныне твоё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имя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не сравнится ни с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каким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другим. К такому наряду подходит только слово милая, нежная –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моя!» – воскликнул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Сушард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С этими словами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отправилась в путь, весело звеня альпийским колокольчиком на лиловом наряде. Её ждут необыкновенные приключения по всему свету. А путешествует наша Милка в поиске друзей уже на протяжении более 100 лет от родных гор в Швейцарии до алтайских гор России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… 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дедушка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Сушард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гордится своей воспитанницей. И если вы её вдруг встретите, то передавайте ей привет от девочки по имени Мила!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8. Выводы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Большое путешествие-исследование подходит к концу. Есть хорошие новости! Я узнала, что название шоколада «</w:t>
      </w:r>
      <w:proofErr w:type="spellStart"/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» произошло от немецких слов – молоко и какао. Моя гипотеза о том, что имя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означает милая, частично не подтвердилась. Но для русского человека первое, что приходит на ум,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Милка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это милая, и только продвинутые дети скажут, что это ещё и название любимого шоколада. Цвет коровы действительно связан с волшебством. Только фиолетовые </w:t>
      </w: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оттенки упаковки придают шоколаду чувства мечтаний, чувствительности и нежности, что напрямую ассоциируется с русским именем Мила и словом милая.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Шоколад </w:t>
      </w:r>
      <w:proofErr w:type="spellStart"/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ilka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производят уже более ста лет во всех странах мира, потому что этот шоколад изготавливают только из качественного сырья. Оригинальная упаковка, лиловая альпийская корова, символизируют шоколад.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9. Литература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Немецко-русский словарь: под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ред.К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Лейн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Д.Г.Мальцева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А.Н.Зуева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-о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к.95000 сл. М:- Н50 изд. Рус. яз. 1992.-1040с.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Русско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– немецкий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словарь: ок.53000/под ред. Е.И.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Лепинг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Н.П. Страховой, К.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Лейна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Р.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Эккерта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– 9-е изд., стереотип. М: – </w:t>
      </w:r>
      <w:proofErr w:type="spell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Рус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.я</w:t>
      </w:r>
      <w:proofErr w:type="gram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</w:t>
      </w:r>
      <w:proofErr w:type="spellEnd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., 1983.-848с.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Интернет- ресурсы</w:t>
      </w:r>
      <w:proofErr w:type="gramStart"/>
      <w:r w:rsidRPr="009C6C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:</w:t>
      </w:r>
      <w:proofErr w:type="gramEnd"/>
    </w:p>
    <w:p w:rsidR="009C6C3C" w:rsidRPr="009C6C3C" w:rsidRDefault="00DA5E32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hyperlink r:id="rId19" w:history="1">
        <w:r w:rsidR="009C6C3C" w:rsidRPr="00924C4E">
          <w:rPr>
            <w:rFonts w:ascii="Georgia" w:eastAsia="Times New Roman" w:hAnsi="Georgia" w:cs="Times New Roman"/>
            <w:color w:val="CC3333"/>
            <w:sz w:val="24"/>
            <w:szCs w:val="24"/>
            <w:lang w:val="en-US" w:eastAsia="ru-RU"/>
          </w:rPr>
          <w:t>http</w:t>
        </w:r>
        <w:r w:rsidR="009C6C3C" w:rsidRPr="00E028F5">
          <w:rPr>
            <w:rFonts w:ascii="Georgia" w:eastAsia="Times New Roman" w:hAnsi="Georgia" w:cs="Times New Roman"/>
            <w:color w:val="CC3333"/>
            <w:sz w:val="24"/>
            <w:szCs w:val="24"/>
            <w:lang w:eastAsia="ru-RU"/>
          </w:rPr>
          <w:t>://</w:t>
        </w:r>
        <w:proofErr w:type="spellStart"/>
        <w:r w:rsidR="009C6C3C" w:rsidRPr="00924C4E">
          <w:rPr>
            <w:rFonts w:ascii="Georgia" w:eastAsia="Times New Roman" w:hAnsi="Georgia" w:cs="Times New Roman"/>
            <w:color w:val="CC3333"/>
            <w:sz w:val="24"/>
            <w:szCs w:val="24"/>
            <w:lang w:val="en-US" w:eastAsia="ru-RU"/>
          </w:rPr>
          <w:t>ru</w:t>
        </w:r>
        <w:proofErr w:type="spellEnd"/>
        <w:r w:rsidR="009C6C3C" w:rsidRPr="00E028F5">
          <w:rPr>
            <w:rFonts w:ascii="Georgia" w:eastAsia="Times New Roman" w:hAnsi="Georgia" w:cs="Times New Roman"/>
            <w:color w:val="CC3333"/>
            <w:sz w:val="24"/>
            <w:szCs w:val="24"/>
            <w:lang w:eastAsia="ru-RU"/>
          </w:rPr>
          <w:t>.</w:t>
        </w:r>
        <w:proofErr w:type="spellStart"/>
        <w:r w:rsidR="009C6C3C" w:rsidRPr="00924C4E">
          <w:rPr>
            <w:rFonts w:ascii="Georgia" w:eastAsia="Times New Roman" w:hAnsi="Georgia" w:cs="Times New Roman"/>
            <w:color w:val="CC3333"/>
            <w:sz w:val="24"/>
            <w:szCs w:val="24"/>
            <w:lang w:val="en-US" w:eastAsia="ru-RU"/>
          </w:rPr>
          <w:t>wikipedia</w:t>
        </w:r>
        <w:proofErr w:type="spellEnd"/>
      </w:hyperlink>
      <w:r w:rsidR="009C6C3C" w:rsidRPr="00E028F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</w:t>
      </w:r>
      <w:proofErr w:type="gramStart"/>
      <w:r w:rsidR="009C6C3C" w:rsidRPr="00924C4E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org</w:t>
      </w:r>
      <w:r w:rsidR="009C6C3C" w:rsidRPr="00E028F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/</w:t>
      </w:r>
      <w:r w:rsidR="009C6C3C" w:rsidRPr="00924C4E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wiki</w:t>
      </w:r>
      <w:proofErr w:type="gramEnd"/>
      <w:r w:rsidR="009C6C3C" w:rsidRPr="00E028F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/ </w:t>
      </w:r>
      <w:proofErr w:type="spellStart"/>
      <w:r w:rsidR="009C6C3C" w:rsidRPr="00924C4E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Stanis</w:t>
      </w:r>
      <w:proofErr w:type="spellEnd"/>
      <w:r w:rsidR="009C6C3C" w:rsidRPr="00E028F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9C6C3C" w:rsidRPr="00924C4E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Lem</w:t>
      </w:r>
      <w:proofErr w:type="spellEnd"/>
      <w:r w:rsidR="009C6C3C" w:rsidRPr="00E028F5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. </w:t>
      </w:r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Jpg</w:t>
      </w:r>
    </w:p>
    <w:p w:rsidR="009C6C3C" w:rsidRPr="009C6C3C" w:rsidRDefault="00DA5E32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hyperlink r:id="rId20" w:history="1">
        <w:r w:rsidR="009C6C3C" w:rsidRPr="009C6C3C">
          <w:rPr>
            <w:rFonts w:ascii="Georgia" w:eastAsia="Times New Roman" w:hAnsi="Georgia" w:cs="Times New Roman"/>
            <w:color w:val="CC3333"/>
            <w:sz w:val="24"/>
            <w:szCs w:val="24"/>
            <w:lang w:val="en-US" w:eastAsia="ru-RU"/>
          </w:rPr>
          <w:t>http://ru.wikipedia</w:t>
        </w:r>
      </w:hyperlink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 xml:space="preserve">. </w:t>
      </w:r>
      <w:proofErr w:type="gramStart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org/wiki/</w:t>
      </w:r>
      <w:proofErr w:type="spellStart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Milka#</w:t>
      </w:r>
      <w:proofErr w:type="gramEnd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citi</w:t>
      </w:r>
      <w:proofErr w:type="spellEnd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 xml:space="preserve"> note-0</w:t>
      </w:r>
    </w:p>
    <w:p w:rsidR="009C6C3C" w:rsidRPr="009C6C3C" w:rsidRDefault="00DA5E32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hyperlink r:id="rId21" w:history="1">
        <w:r w:rsidR="009C6C3C" w:rsidRPr="009C6C3C">
          <w:rPr>
            <w:rFonts w:ascii="Georgia" w:eastAsia="Times New Roman" w:hAnsi="Georgia" w:cs="Times New Roman"/>
            <w:color w:val="CC3333"/>
            <w:sz w:val="24"/>
            <w:szCs w:val="24"/>
            <w:lang w:val="en-US" w:eastAsia="ru-RU"/>
          </w:rPr>
          <w:t>http://ru.wikipedia</w:t>
        </w:r>
      </w:hyperlink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 xml:space="preserve">. </w:t>
      </w:r>
      <w:proofErr w:type="gramStart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org/wiki/</w:t>
      </w:r>
      <w:proofErr w:type="spellStart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Milka#</w:t>
      </w:r>
      <w:proofErr w:type="gramEnd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citi</w:t>
      </w:r>
      <w:proofErr w:type="spellEnd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 xml:space="preserve"> note-</w:t>
      </w:r>
      <w:proofErr w:type="spellStart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kraft</w:t>
      </w:r>
      <w:proofErr w:type="spellEnd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 xml:space="preserve"> foods-1</w:t>
      </w:r>
    </w:p>
    <w:p w:rsidR="009C6C3C" w:rsidRPr="009C6C3C" w:rsidRDefault="00DA5E32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hyperlink r:id="rId22" w:history="1">
        <w:r w:rsidR="009C6C3C" w:rsidRPr="009C6C3C">
          <w:rPr>
            <w:rFonts w:ascii="Georgia" w:eastAsia="Times New Roman" w:hAnsi="Georgia" w:cs="Times New Roman"/>
            <w:color w:val="CC3333"/>
            <w:sz w:val="24"/>
            <w:szCs w:val="24"/>
            <w:lang w:val="en-US" w:eastAsia="ru-RU"/>
          </w:rPr>
          <w:t>http://ru.wikipedia</w:t>
        </w:r>
      </w:hyperlink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 xml:space="preserve">. </w:t>
      </w:r>
      <w:proofErr w:type="gramStart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org/wiki</w:t>
      </w:r>
      <w:proofErr w:type="gramEnd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 xml:space="preserve">/ </w:t>
      </w:r>
      <w:proofErr w:type="spellStart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Fraft</w:t>
      </w:r>
      <w:proofErr w:type="spellEnd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 xml:space="preserve"> </w:t>
      </w:r>
      <w:proofErr w:type="spellStart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Foods#citi</w:t>
      </w:r>
      <w:proofErr w:type="spellEnd"/>
      <w:r w:rsidR="009C6C3C"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 xml:space="preserve"> _note- 2</w:t>
      </w:r>
    </w:p>
    <w:p w:rsidR="009C6C3C" w:rsidRPr="009C6C3C" w:rsidRDefault="009C6C3C" w:rsidP="009C6C3C">
      <w:pPr>
        <w:shd w:val="clear" w:color="auto" w:fill="FFFFFF"/>
        <w:spacing w:after="308" w:line="300" w:lineRule="atLeast"/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</w:pPr>
      <w:r w:rsidRPr="009C6C3C">
        <w:rPr>
          <w:rFonts w:ascii="Georgia" w:eastAsia="Times New Roman" w:hAnsi="Georgia" w:cs="Times New Roman"/>
          <w:color w:val="444444"/>
          <w:sz w:val="24"/>
          <w:szCs w:val="24"/>
          <w:lang w:val="en-US" w:eastAsia="ru-RU"/>
        </w:rPr>
        <w:t>http:candynet.ru/interesting/id/75</w:t>
      </w:r>
    </w:p>
    <w:sectPr w:rsidR="009C6C3C" w:rsidRPr="009C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3C"/>
    <w:rsid w:val="006E3BB8"/>
    <w:rsid w:val="007D6EC0"/>
    <w:rsid w:val="00924C4E"/>
    <w:rsid w:val="009C437A"/>
    <w:rsid w:val="009C6C3C"/>
    <w:rsid w:val="00DA5E32"/>
    <w:rsid w:val="00E028F5"/>
    <w:rsid w:val="00FC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9694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913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1785883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1B1B1"/>
                        <w:left w:val="single" w:sz="2" w:space="0" w:color="B1B1B1"/>
                        <w:bottom w:val="single" w:sz="2" w:space="0" w:color="B1B1B1"/>
                        <w:right w:val="single" w:sz="2" w:space="0" w:color="B1B1B1"/>
                      </w:divBdr>
                    </w:div>
                    <w:div w:id="1306352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1B1B1"/>
                        <w:left w:val="single" w:sz="2" w:space="0" w:color="B1B1B1"/>
                        <w:bottom w:val="single" w:sz="2" w:space="0" w:color="B1B1B1"/>
                        <w:right w:val="single" w:sz="2" w:space="0" w:color="B1B1B1"/>
                      </w:divBdr>
                    </w:div>
                    <w:div w:id="112272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1B1B1"/>
                        <w:left w:val="single" w:sz="2" w:space="0" w:color="B1B1B1"/>
                        <w:bottom w:val="single" w:sz="2" w:space="0" w:color="B1B1B1"/>
                        <w:right w:val="single" w:sz="2" w:space="0" w:color="B1B1B1"/>
                      </w:divBdr>
                    </w:div>
                    <w:div w:id="225576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1B1B1"/>
                        <w:left w:val="single" w:sz="2" w:space="0" w:color="B1B1B1"/>
                        <w:bottom w:val="single" w:sz="2" w:space="0" w:color="B1B1B1"/>
                        <w:right w:val="single" w:sz="2" w:space="0" w:color="B1B1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1%8C%D1%8E-%D0%99%D0%BE%D1%80%D0%BA%D1%81%D0%BA%D0%B0%D1%8F_%D1%84%D0%BE%D0%BD%D0%B4%D0%BE%D0%B2%D0%B0%D1%8F_%D0%B1%D0%B8%D1%80%D0%B6%D0%B0" TargetMode="External"/><Relationship Id="rId13" Type="http://schemas.openxmlformats.org/officeDocument/2006/relationships/hyperlink" Target="http://ru.wikipedia.org/wiki/%D0%92%D1%8B%D1%80%D1%83%D1%87%D0%BA%D0%B0" TargetMode="External"/><Relationship Id="rId18" Type="http://schemas.openxmlformats.org/officeDocument/2006/relationships/hyperlink" Target="http://www.kraf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/" TargetMode="External"/><Relationship Id="rId7" Type="http://schemas.openxmlformats.org/officeDocument/2006/relationships/hyperlink" Target="http://ru.wikipedia.org/wiki/%D0%9B%D0%B8%D1%81%D1%82%D0%B8%D0%BD%D0%B3_(%D1%8D%D0%BA%D0%BE%D0%BD%D0%BE%D0%BC%D0%B8%D0%BA%D0%B0)" TargetMode="External"/><Relationship Id="rId12" Type="http://schemas.openxmlformats.org/officeDocument/2006/relationships/hyperlink" Target="http://ru.wikipedia.org/wiki/%D0%98%D0%BB%D0%BB%D0%B8%D0%BD%D0%BE%D0%B9%D1%81" TargetMode="External"/><Relationship Id="rId17" Type="http://schemas.openxmlformats.org/officeDocument/2006/relationships/hyperlink" Target="http://ru.wikipedia.org/wiki/%D0%A1%D0%B0%D0%B9%D1%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A7%D0%B8%D1%81%D1%82%D0%B0%D1%8F_%D0%BF%D1%80%D0%B8%D0%B1%D1%8B%D0%BB%D1%8C" TargetMode="External"/><Relationship Id="rId20" Type="http://schemas.openxmlformats.org/officeDocument/2006/relationships/hyperlink" Target="http://ru.wikipedia/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3%D0%B1%D0%BB%D0%B8%D1%87%D0%BD%D0%B0%D1%8F_%D0%BA%D0%BE%D0%BC%D0%BF%D0%B0%D0%BD%D0%B8%D1%8F" TargetMode="External"/><Relationship Id="rId11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u.wikipedia.org/wiki/%D0%AE%D1%80%D0%B8%D0%B4%D0%B8%D1%87%D0%B5%D1%81%D0%BA%D0%BE%D0%B5_%D0%BB%D0%B8%D1%86%D0%BE" TargetMode="External"/><Relationship Id="rId15" Type="http://schemas.openxmlformats.org/officeDocument/2006/relationships/hyperlink" Target="http://ru.wikipedia.org/wiki/Kraft_Foo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1903" TargetMode="External"/><Relationship Id="rId19" Type="http://schemas.openxmlformats.org/officeDocument/2006/relationships/hyperlink" Target="http://ru.wikiped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se.com/about/listed/lcddata.html?ticker=KFT" TargetMode="External"/><Relationship Id="rId14" Type="http://schemas.openxmlformats.org/officeDocument/2006/relationships/hyperlink" Target="http://ru.wikipedia.org/wiki/$" TargetMode="External"/><Relationship Id="rId22" Type="http://schemas.openxmlformats.org/officeDocument/2006/relationships/hyperlink" Target="http://ru.wikiped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ГБОУ СОШ 1</dc:creator>
  <cp:lastModifiedBy>User</cp:lastModifiedBy>
  <cp:revision>4</cp:revision>
  <dcterms:created xsi:type="dcterms:W3CDTF">2015-02-05T08:20:00Z</dcterms:created>
  <dcterms:modified xsi:type="dcterms:W3CDTF">2015-02-06T09:12:00Z</dcterms:modified>
</cp:coreProperties>
</file>