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4D" w:rsidRPr="00F61E6F" w:rsidRDefault="008B304D" w:rsidP="008B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6F">
        <w:rPr>
          <w:rFonts w:ascii="Times New Roman" w:hAnsi="Times New Roman" w:cs="Times New Roman"/>
          <w:b/>
          <w:sz w:val="24"/>
          <w:szCs w:val="24"/>
        </w:rPr>
        <w:t>ТЕМАТИЧЕСКОЕ ПЛАНИРОВАНИЕ ЗАНЯТИЙ</w:t>
      </w:r>
    </w:p>
    <w:p w:rsidR="008B304D" w:rsidRPr="00D458BD" w:rsidRDefault="008B304D" w:rsidP="008B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AA8">
        <w:rPr>
          <w:rFonts w:ascii="Times New Roman" w:hAnsi="Times New Roman" w:cs="Times New Roman"/>
          <w:sz w:val="24"/>
          <w:szCs w:val="24"/>
        </w:rPr>
        <w:t>для учебного плана объемом 35 часов</w:t>
      </w:r>
    </w:p>
    <w:p w:rsidR="005F0AA8" w:rsidRPr="005F0AA8" w:rsidRDefault="008B304D" w:rsidP="005F0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AA8">
        <w:rPr>
          <w:rFonts w:ascii="Times New Roman" w:hAnsi="Times New Roman" w:cs="Times New Roman"/>
          <w:sz w:val="24"/>
          <w:szCs w:val="24"/>
        </w:rPr>
        <w:t>по второй части курса (11 класс)</w:t>
      </w:r>
    </w:p>
    <w:tbl>
      <w:tblPr>
        <w:tblpPr w:leftFromText="180" w:rightFromText="180" w:vertAnchor="text" w:horzAnchor="margin" w:tblpXSpec="center" w:tblpY="332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84"/>
        <w:gridCol w:w="1876"/>
        <w:gridCol w:w="1893"/>
        <w:gridCol w:w="2115"/>
        <w:gridCol w:w="1916"/>
        <w:gridCol w:w="2008"/>
        <w:gridCol w:w="1716"/>
        <w:gridCol w:w="981"/>
        <w:gridCol w:w="712"/>
      </w:tblGrid>
      <w:tr w:rsidR="005F0AA8" w:rsidRPr="005F0AA8" w:rsidTr="008367AC">
        <w:trPr>
          <w:trHeight w:val="182"/>
        </w:trPr>
        <w:tc>
          <w:tcPr>
            <w:tcW w:w="15102" w:type="dxa"/>
            <w:gridSpan w:val="10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Наименование раздела (темы) - количество часов</w:t>
            </w:r>
          </w:p>
        </w:tc>
      </w:tr>
      <w:tr w:rsidR="008367AC" w:rsidRPr="005F0AA8" w:rsidTr="008367AC">
        <w:trPr>
          <w:trHeight w:val="1041"/>
        </w:trPr>
        <w:tc>
          <w:tcPr>
            <w:tcW w:w="484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№ </w:t>
            </w:r>
            <w:proofErr w:type="gramStart"/>
            <w:r w:rsidRPr="005F0AA8">
              <w:t>п</w:t>
            </w:r>
            <w:proofErr w:type="gramEnd"/>
            <w:r w:rsidRPr="005F0AA8">
              <w:t>/п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Темы уроков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 xml:space="preserve">Организационная форма 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 xml:space="preserve">проведения 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урока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5F0AA8" w:rsidRPr="005F0AA8" w:rsidRDefault="005F0AA8" w:rsidP="00F61E6F">
            <w:pPr>
              <w:pStyle w:val="a3"/>
              <w:spacing w:before="0" w:beforeAutospacing="0" w:after="0" w:afterAutospacing="0"/>
              <w:jc w:val="center"/>
            </w:pPr>
            <w:r w:rsidRPr="005F0AA8">
              <w:t>Планируемые предметные результаты</w:t>
            </w:r>
          </w:p>
        </w:tc>
        <w:tc>
          <w:tcPr>
            <w:tcW w:w="7492" w:type="dxa"/>
            <w:gridSpan w:val="4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 xml:space="preserve">Планируемые результаты 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 xml:space="preserve">(Личностные и </w:t>
            </w:r>
            <w:proofErr w:type="spellStart"/>
            <w:r w:rsidRPr="005F0AA8">
              <w:t>метапредметные</w:t>
            </w:r>
            <w:proofErr w:type="spellEnd"/>
            <w:r w:rsidRPr="005F0AA8">
              <w:t>)</w:t>
            </w:r>
          </w:p>
        </w:tc>
        <w:tc>
          <w:tcPr>
            <w:tcW w:w="1666" w:type="dxa"/>
            <w:gridSpan w:val="2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 xml:space="preserve">Дата проведения урока </w:t>
            </w:r>
          </w:p>
        </w:tc>
      </w:tr>
      <w:tr w:rsidR="008367AC" w:rsidRPr="005F0AA8" w:rsidTr="008367AC">
        <w:trPr>
          <w:trHeight w:val="182"/>
        </w:trPr>
        <w:tc>
          <w:tcPr>
            <w:tcW w:w="484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20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12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Личностные УУД</w:t>
            </w:r>
          </w:p>
        </w:tc>
        <w:tc>
          <w:tcPr>
            <w:tcW w:w="1851" w:type="dxa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Познавательные УУД</w:t>
            </w:r>
          </w:p>
        </w:tc>
        <w:tc>
          <w:tcPr>
            <w:tcW w:w="1940" w:type="dxa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Коммуникативные УУД</w:t>
            </w:r>
          </w:p>
        </w:tc>
        <w:tc>
          <w:tcPr>
            <w:tcW w:w="1656" w:type="dxa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Регулятивные УУД</w:t>
            </w:r>
          </w:p>
        </w:tc>
        <w:tc>
          <w:tcPr>
            <w:tcW w:w="1008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План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Факт</w:t>
            </w:r>
          </w:p>
        </w:tc>
      </w:tr>
      <w:tr w:rsidR="005F0AA8" w:rsidRPr="005F0AA8" w:rsidTr="008367AC">
        <w:trPr>
          <w:trHeight w:val="182"/>
        </w:trPr>
        <w:tc>
          <w:tcPr>
            <w:tcW w:w="15102" w:type="dxa"/>
            <w:gridSpan w:val="10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rPr>
                <w:b/>
                <w:bCs/>
                <w:caps/>
              </w:rPr>
              <w:t>1</w:t>
            </w:r>
            <w:r>
              <w:rPr>
                <w:b/>
                <w:bCs/>
                <w:caps/>
              </w:rPr>
              <w:t>.</w:t>
            </w:r>
            <w:r w:rsidRPr="005F0AA8">
              <w:rPr>
                <w:b/>
                <w:bCs/>
                <w:caps/>
              </w:rPr>
              <w:t>Информационные системы и базы данных (10</w:t>
            </w:r>
            <w:r>
              <w:rPr>
                <w:b/>
              </w:rPr>
              <w:t xml:space="preserve"> ч</w:t>
            </w:r>
            <w:r w:rsidRPr="005F0AA8">
              <w:rPr>
                <w:b/>
                <w:bCs/>
                <w:caps/>
              </w:rPr>
              <w:t>)</w:t>
            </w:r>
          </w:p>
        </w:tc>
      </w:tr>
      <w:tr w:rsidR="008367AC" w:rsidRPr="005F0AA8" w:rsidTr="008367AC">
        <w:trPr>
          <w:cantSplit/>
          <w:trHeight w:val="1359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1</w:t>
            </w:r>
          </w:p>
        </w:tc>
        <w:tc>
          <w:tcPr>
            <w:tcW w:w="1820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Системный анализ</w:t>
            </w:r>
          </w:p>
        </w:tc>
        <w:tc>
          <w:tcPr>
            <w:tcW w:w="1812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Учащиеся научаться: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-владеть основными сведениями о базах данных, их структуре, средствах создания и работы с ними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-создавать однотабличные базы данных;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-осуществлять поиск записей в готовой базе данных;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-осуществлять сортировку записей в готовой базе данных.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</w:t>
            </w:r>
            <w:r w:rsidRPr="005F0AA8">
              <w:rPr>
                <w:color w:val="333333"/>
                <w:shd w:val="clear" w:color="auto" w:fill="FFFFFF"/>
              </w:rPr>
              <w:t xml:space="preserve"> Формирование коммуникативной компетенции в общении и сотрудничестве со сверстниками.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 w:val="restart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rPr>
                <w:color w:val="000000"/>
                <w:shd w:val="clear" w:color="auto" w:fill="FFFFFF"/>
              </w:rPr>
              <w:t>-анализировать и обобщать, сравнивать, устанавливать аналогии по созданию таблиц баз данных в других приложениях, поиск наиболее эффективного способа решения задачи.</w:t>
            </w:r>
          </w:p>
        </w:tc>
        <w:tc>
          <w:tcPr>
            <w:tcW w:w="1940" w:type="dxa"/>
            <w:vMerge w:val="restart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-Умение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5F0AA8">
              <w:t>другого</w:t>
            </w:r>
            <w:proofErr w:type="gramEnd"/>
            <w:r w:rsidRPr="005F0AA8">
              <w:t>, эффективно разрешать конфликты.</w:t>
            </w:r>
          </w:p>
        </w:tc>
        <w:tc>
          <w:tcPr>
            <w:tcW w:w="1656" w:type="dxa"/>
            <w:vMerge w:val="restart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-Умение самостоятельно определять цели и составлять планы; самостоятельно осуществлять, контролировать и корректировать учебную и деятельность.</w:t>
            </w:r>
          </w:p>
        </w:tc>
        <w:tc>
          <w:tcPr>
            <w:tcW w:w="1008" w:type="dxa"/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1 неделя сентября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251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2</w:t>
            </w:r>
          </w:p>
        </w:tc>
        <w:tc>
          <w:tcPr>
            <w:tcW w:w="1820" w:type="dxa"/>
            <w:shd w:val="clear" w:color="auto" w:fill="auto"/>
          </w:tcPr>
          <w:p w:rsid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Системный анализ</w:t>
            </w:r>
            <w:r>
              <w:t xml:space="preserve"> 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12" w:type="dxa"/>
            <w:shd w:val="clear" w:color="auto" w:fill="auto"/>
          </w:tcPr>
          <w:p w:rsidR="005F0AA8" w:rsidRPr="005F0AA8" w:rsidRDefault="00352ECF" w:rsidP="005F0AA8">
            <w:pPr>
              <w:pStyle w:val="a3"/>
              <w:spacing w:before="0" w:beforeAutospacing="0" w:after="0" w:afterAutospacing="0"/>
            </w:pPr>
            <w:r>
              <w:t>Устный ответ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сентября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269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3</w:t>
            </w:r>
          </w:p>
        </w:tc>
        <w:tc>
          <w:tcPr>
            <w:tcW w:w="1820" w:type="dxa"/>
            <w:shd w:val="clear" w:color="auto" w:fill="auto"/>
          </w:tcPr>
          <w:p w:rsid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Системный анализ</w:t>
            </w:r>
          </w:p>
          <w:p w:rsidR="00117F7F" w:rsidRPr="005F0AA8" w:rsidRDefault="00251207" w:rsidP="005F0AA8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>Текущая аттестация</w:t>
            </w:r>
          </w:p>
        </w:tc>
        <w:tc>
          <w:tcPr>
            <w:tcW w:w="1812" w:type="dxa"/>
            <w:shd w:val="clear" w:color="auto" w:fill="auto"/>
          </w:tcPr>
          <w:p w:rsidR="005F0AA8" w:rsidRPr="005F0AA8" w:rsidRDefault="00352ECF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сентября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E729D9" w:rsidP="005F0AA8">
            <w:pPr>
              <w:pStyle w:val="a3"/>
              <w:spacing w:before="0" w:beforeAutospacing="0" w:after="0" w:afterAutospacing="0"/>
              <w:jc w:val="center"/>
            </w:pPr>
            <w:r>
              <w:t>14.09</w:t>
            </w:r>
          </w:p>
        </w:tc>
      </w:tr>
      <w:tr w:rsidR="008367AC" w:rsidRPr="005F0AA8" w:rsidTr="008367AC">
        <w:trPr>
          <w:cantSplit/>
          <w:trHeight w:val="1259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4</w:t>
            </w:r>
          </w:p>
        </w:tc>
        <w:tc>
          <w:tcPr>
            <w:tcW w:w="1820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12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сентября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311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5</w:t>
            </w:r>
          </w:p>
        </w:tc>
        <w:tc>
          <w:tcPr>
            <w:tcW w:w="1820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12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сентября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>6</w:t>
            </w:r>
          </w:p>
        </w:tc>
        <w:tc>
          <w:tcPr>
            <w:tcW w:w="1820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12" w:type="dxa"/>
            <w:shd w:val="clear" w:color="auto" w:fill="auto"/>
          </w:tcPr>
          <w:p w:rsidR="005F0AA8" w:rsidRPr="005F0AA8" w:rsidRDefault="00352ECF" w:rsidP="005F0AA8">
            <w:pPr>
              <w:pStyle w:val="a3"/>
              <w:spacing w:before="0" w:beforeAutospacing="0" w:after="0" w:afterAutospacing="0"/>
            </w:pPr>
            <w:r>
              <w:t>Устный ответ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shd w:val="clear" w:color="auto" w:fill="EAF1DD"/>
            <w:textDirection w:val="tbRl"/>
          </w:tcPr>
          <w:p w:rsidR="00D458BD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октября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7</w:t>
            </w:r>
          </w:p>
        </w:tc>
        <w:tc>
          <w:tcPr>
            <w:tcW w:w="1820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12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shd w:val="clear" w:color="auto" w:fill="EAF1DD"/>
            <w:textDirection w:val="tbRl"/>
          </w:tcPr>
          <w:p w:rsidR="00D458BD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октября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8</w:t>
            </w:r>
          </w:p>
        </w:tc>
        <w:tc>
          <w:tcPr>
            <w:tcW w:w="1820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12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shd w:val="clear" w:color="auto" w:fill="EAF1DD"/>
            <w:textDirection w:val="tbRl"/>
          </w:tcPr>
          <w:p w:rsidR="00D458BD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октября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9</w:t>
            </w:r>
          </w:p>
        </w:tc>
        <w:tc>
          <w:tcPr>
            <w:tcW w:w="1820" w:type="dxa"/>
            <w:shd w:val="clear" w:color="auto" w:fill="auto"/>
          </w:tcPr>
          <w:p w:rsid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  <w:p w:rsidR="005F0AA8" w:rsidRPr="005F0AA8" w:rsidRDefault="005F0AA8" w:rsidP="008B41D9">
            <w:pPr>
              <w:pStyle w:val="a3"/>
              <w:spacing w:before="0" w:beforeAutospacing="0" w:after="0" w:afterAutospacing="0"/>
            </w:pPr>
          </w:p>
        </w:tc>
        <w:tc>
          <w:tcPr>
            <w:tcW w:w="1812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shd w:val="clear" w:color="auto" w:fill="EAF1DD"/>
            <w:textDirection w:val="tbRl"/>
          </w:tcPr>
          <w:p w:rsidR="00D458BD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октября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10</w:t>
            </w:r>
          </w:p>
        </w:tc>
        <w:tc>
          <w:tcPr>
            <w:tcW w:w="1820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Базы данных</w:t>
            </w:r>
          </w:p>
        </w:tc>
        <w:tc>
          <w:tcPr>
            <w:tcW w:w="1812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shd w:val="clear" w:color="auto" w:fill="EAF1DD"/>
            <w:textDirection w:val="tbRl"/>
          </w:tcPr>
          <w:p w:rsidR="00D458BD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ноября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F0AA8" w:rsidRPr="005F0AA8" w:rsidTr="008367AC">
        <w:trPr>
          <w:trHeight w:val="182"/>
        </w:trPr>
        <w:tc>
          <w:tcPr>
            <w:tcW w:w="15102" w:type="dxa"/>
            <w:gridSpan w:val="10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both"/>
            </w:pPr>
            <w:r w:rsidRPr="005F0AA8">
              <w:tab/>
            </w:r>
            <w:r w:rsidRPr="005F0AA8">
              <w:rPr>
                <w:b/>
              </w:rPr>
              <w:t>2</w:t>
            </w:r>
            <w:r>
              <w:t>.</w:t>
            </w:r>
            <w:r w:rsidRPr="005F0AA8">
              <w:rPr>
                <w:b/>
                <w:bCs/>
                <w:caps/>
              </w:rPr>
              <w:t>Интернет (10)</w:t>
            </w: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1</w:t>
            </w:r>
          </w:p>
        </w:tc>
        <w:tc>
          <w:tcPr>
            <w:tcW w:w="1820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Организация и услуги Интернет</w:t>
            </w:r>
          </w:p>
        </w:tc>
        <w:tc>
          <w:tcPr>
            <w:tcW w:w="1812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-Учащиеся научатся: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-Создавать </w:t>
            </w:r>
            <w:r w:rsidRPr="005F0AA8">
              <w:rPr>
                <w:lang w:val="en-US"/>
              </w:rPr>
              <w:t>web</w:t>
            </w:r>
            <w:r w:rsidRPr="005F0AA8">
              <w:t xml:space="preserve">-страницы с использованием основных тегов </w:t>
            </w:r>
            <w:r w:rsidRPr="005F0AA8">
              <w:rPr>
                <w:lang w:val="en-US"/>
              </w:rPr>
              <w:t>HTML</w:t>
            </w:r>
            <w:r w:rsidRPr="005F0AA8">
              <w:t>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- создавать таблицы, списки, форматировать и оформлять </w:t>
            </w:r>
            <w:r w:rsidRPr="005F0AA8">
              <w:lastRenderedPageBreak/>
              <w:t xml:space="preserve">текст на примере </w:t>
            </w:r>
            <w:r w:rsidRPr="005F0AA8">
              <w:rPr>
                <w:lang w:val="en-US"/>
              </w:rPr>
              <w:t>HTML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>-</w:t>
            </w:r>
            <w:proofErr w:type="spellStart"/>
            <w:r w:rsidRPr="005F0AA8">
              <w:t>сформированность</w:t>
            </w:r>
            <w:proofErr w:type="spellEnd"/>
            <w:r w:rsidRPr="005F0AA8">
              <w:t xml:space="preserve"> мировоззрения, соответствующего современному уровню развития науки и общественной практики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 w:val="restart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-Готовность и способность к самостоятельной </w:t>
            </w:r>
            <w:proofErr w:type="spellStart"/>
            <w:r w:rsidRPr="005F0AA8">
              <w:t>инфор</w:t>
            </w:r>
            <w:proofErr w:type="spellEnd"/>
            <w:r w:rsidRPr="005F0AA8">
              <w:softHyphen/>
              <w:t xml:space="preserve"> </w:t>
            </w:r>
            <w:proofErr w:type="spellStart"/>
            <w:r w:rsidRPr="005F0AA8">
              <w:t>мационно</w:t>
            </w:r>
            <w:proofErr w:type="spellEnd"/>
            <w:r w:rsidRPr="005F0AA8">
              <w:t xml:space="preserve">-познавательной деятельности, включая умение ориентироваться в различных источниках информации, </w:t>
            </w:r>
            <w:r w:rsidRPr="005F0AA8">
              <w:lastRenderedPageBreak/>
              <w:t>критически оценивать и интерпретировать информа</w:t>
            </w:r>
            <w:r w:rsidRPr="005F0AA8">
              <w:softHyphen/>
              <w:t>цию, получаемую из различных источников.</w:t>
            </w:r>
          </w:p>
        </w:tc>
        <w:tc>
          <w:tcPr>
            <w:tcW w:w="1940" w:type="dxa"/>
            <w:vMerge w:val="restart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 xml:space="preserve">-Умение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5F0AA8">
              <w:t>другого</w:t>
            </w:r>
            <w:proofErr w:type="gramEnd"/>
            <w:r w:rsidRPr="005F0AA8">
              <w:t>, эффективно разрешать конфликты.</w:t>
            </w:r>
          </w:p>
        </w:tc>
        <w:tc>
          <w:tcPr>
            <w:tcW w:w="1656" w:type="dxa"/>
            <w:vMerge w:val="restart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-Умение самостоятельно определять цели и составлять планы; самостоятельно осуществлять, контролировать и корректироват</w:t>
            </w:r>
            <w:r w:rsidRPr="005F0AA8">
              <w:lastRenderedPageBreak/>
              <w:t>ь учебную и деятельность.</w:t>
            </w:r>
          </w:p>
        </w:tc>
        <w:tc>
          <w:tcPr>
            <w:tcW w:w="1008" w:type="dxa"/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4 неделя ноября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2</w:t>
            </w:r>
          </w:p>
        </w:tc>
        <w:tc>
          <w:tcPr>
            <w:tcW w:w="1820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Организация и услуги Интернет</w:t>
            </w:r>
          </w:p>
        </w:tc>
        <w:tc>
          <w:tcPr>
            <w:tcW w:w="1812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shd w:val="clear" w:color="auto" w:fill="EAF1DD"/>
            <w:textDirection w:val="tbRl"/>
          </w:tcPr>
          <w:p w:rsidR="005F0AA8" w:rsidRPr="00D458BD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t>5неделя ноября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3</w:t>
            </w:r>
          </w:p>
        </w:tc>
        <w:tc>
          <w:tcPr>
            <w:tcW w:w="1820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Организация и услуги Интернет</w:t>
            </w:r>
          </w:p>
        </w:tc>
        <w:tc>
          <w:tcPr>
            <w:tcW w:w="1812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6 неделя ноября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>4</w:t>
            </w:r>
          </w:p>
        </w:tc>
        <w:tc>
          <w:tcPr>
            <w:tcW w:w="1820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Организация и услуги Интернет</w:t>
            </w:r>
          </w:p>
        </w:tc>
        <w:tc>
          <w:tcPr>
            <w:tcW w:w="1812" w:type="dxa"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декабря</w:t>
            </w:r>
          </w:p>
        </w:tc>
        <w:tc>
          <w:tcPr>
            <w:tcW w:w="657" w:type="dxa"/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70" w:rsidRDefault="005F0AA8" w:rsidP="00E07A70">
            <w:pPr>
              <w:pStyle w:val="a3"/>
              <w:spacing w:before="0" w:beforeAutospacing="0" w:after="0" w:afterAutospacing="0"/>
            </w:pPr>
            <w:r w:rsidRPr="005F0AA8">
              <w:t>Организация и услуги Интернет</w:t>
            </w:r>
            <w:r w:rsidR="008B41D9">
              <w:t>.</w:t>
            </w:r>
            <w:r w:rsidR="00E07A70">
              <w:t xml:space="preserve">  Текущая аттестация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3неделя декабря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E07A70" w:rsidP="005F0AA8">
            <w:pPr>
              <w:pStyle w:val="a3"/>
              <w:spacing w:before="0" w:beforeAutospacing="0" w:after="0" w:afterAutospacing="0"/>
              <w:jc w:val="center"/>
            </w:pPr>
            <w:r>
              <w:t>14.12</w:t>
            </w: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D458BD" w:rsidRDefault="005F0AA8" w:rsidP="00D458BD">
            <w:pPr>
              <w:pStyle w:val="a3"/>
              <w:spacing w:before="0" w:beforeAutospacing="0" w:after="0" w:afterAutospacing="0"/>
            </w:pPr>
            <w:r w:rsidRPr="00D458BD">
              <w:t xml:space="preserve">Основы </w:t>
            </w:r>
            <w:proofErr w:type="spellStart"/>
            <w:r w:rsidRPr="00D458BD">
              <w:t>сайтостроения</w:t>
            </w:r>
            <w:proofErr w:type="spellEnd"/>
          </w:p>
          <w:p w:rsidR="00D458BD" w:rsidRPr="005F0AA8" w:rsidRDefault="00D458BD" w:rsidP="00D458BD">
            <w:pPr>
              <w:pStyle w:val="a3"/>
              <w:spacing w:before="0" w:beforeAutospacing="0" w:after="0" w:afterAutospacing="0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декабря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Основы </w:t>
            </w:r>
            <w:proofErr w:type="spellStart"/>
            <w:r w:rsidRPr="005F0AA8">
              <w:t>сайтостроения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января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Основы </w:t>
            </w:r>
            <w:proofErr w:type="spellStart"/>
            <w:r w:rsidRPr="005F0AA8">
              <w:t>сайтостроения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января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Основы </w:t>
            </w:r>
            <w:proofErr w:type="spellStart"/>
            <w:r w:rsidRPr="005F0AA8">
              <w:t>сайтостроения</w:t>
            </w:r>
            <w:proofErr w:type="spellEnd"/>
          </w:p>
          <w:p w:rsidR="00D458BD" w:rsidRPr="005F0AA8" w:rsidRDefault="00D458BD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января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 xml:space="preserve">Основы </w:t>
            </w:r>
            <w:proofErr w:type="spellStart"/>
            <w:r w:rsidRPr="005F0AA8">
              <w:t>сайтостроения</w:t>
            </w:r>
            <w:proofErr w:type="spellEnd"/>
          </w:p>
          <w:p w:rsidR="00D458BD" w:rsidRPr="005F0AA8" w:rsidRDefault="00D458BD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1 неделя февраля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F0AA8" w:rsidRPr="005F0AA8" w:rsidTr="008367AC">
        <w:trPr>
          <w:trHeight w:val="357"/>
        </w:trPr>
        <w:tc>
          <w:tcPr>
            <w:tcW w:w="15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>
              <w:rPr>
                <w:b/>
                <w:caps/>
              </w:rPr>
              <w:t>3.</w:t>
            </w:r>
            <w:r w:rsidRPr="005F0AA8">
              <w:rPr>
                <w:b/>
                <w:caps/>
              </w:rPr>
              <w:t>Информационное моделирование(12</w:t>
            </w:r>
            <w:r>
              <w:rPr>
                <w:b/>
              </w:rPr>
              <w:t xml:space="preserve"> ч</w:t>
            </w:r>
            <w:proofErr w:type="gramStart"/>
            <w:r w:rsidRPr="005F0AA8">
              <w:rPr>
                <w:b/>
                <w:caps/>
              </w:rPr>
              <w:t xml:space="preserve"> )</w:t>
            </w:r>
            <w:proofErr w:type="gramEnd"/>
          </w:p>
        </w:tc>
      </w:tr>
      <w:tr w:rsidR="008367AC" w:rsidRPr="005F0AA8" w:rsidTr="008367AC">
        <w:trPr>
          <w:trHeight w:val="103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Компьютерное информационное моделирование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F0AA8">
              <w:rPr>
                <w:lang w:eastAsia="en-US"/>
              </w:rPr>
              <w:t>Учащиеся научатся: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F0AA8">
              <w:rPr>
                <w:lang w:eastAsia="en-US"/>
              </w:rPr>
              <w:t xml:space="preserve">- работать с готовыми </w:t>
            </w:r>
            <w:r w:rsidRPr="005F0AA8">
              <w:rPr>
                <w:lang w:eastAsia="en-US"/>
              </w:rPr>
              <w:lastRenderedPageBreak/>
              <w:t>компьютерными моделями из различных предметных областей;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 исследовать с помощью информационных моделей объекты в соответствии с поставленной задачей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 строить графики и диаграммы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rPr>
                <w:color w:val="333333"/>
                <w:shd w:val="clear" w:color="auto" w:fill="FFFFFF"/>
              </w:rPr>
              <w:lastRenderedPageBreak/>
              <w:t xml:space="preserve">–Формирование коммуникативной компетенции в общении и </w:t>
            </w:r>
            <w:r w:rsidRPr="005F0AA8">
              <w:rPr>
                <w:color w:val="333333"/>
                <w:shd w:val="clear" w:color="auto" w:fill="FFFFFF"/>
              </w:rPr>
              <w:lastRenderedPageBreak/>
              <w:t>сотрудничестве со сверстниками.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rPr>
                <w:rStyle w:val="a4"/>
                <w:color w:val="333333"/>
                <w:shd w:val="clear" w:color="auto" w:fill="FFFFFF"/>
              </w:rPr>
              <w:lastRenderedPageBreak/>
              <w:t>–</w:t>
            </w:r>
            <w:r w:rsidRPr="005F0AA8">
              <w:rPr>
                <w:rStyle w:val="apple-converted-space"/>
                <w:i/>
                <w:iCs/>
                <w:color w:val="333333"/>
                <w:shd w:val="clear" w:color="auto" w:fill="FFFFFF"/>
              </w:rPr>
              <w:t> </w:t>
            </w:r>
            <w:r w:rsidRPr="005F0AA8">
              <w:rPr>
                <w:color w:val="333333"/>
                <w:shd w:val="clear" w:color="auto" w:fill="FFFFFF"/>
              </w:rPr>
              <w:t xml:space="preserve">Умение выделять общие и существенные признаки, </w:t>
            </w:r>
            <w:r w:rsidRPr="005F0AA8">
              <w:rPr>
                <w:color w:val="333333"/>
                <w:shd w:val="clear" w:color="auto" w:fill="FFFFFF"/>
              </w:rPr>
              <w:lastRenderedPageBreak/>
              <w:t>делать обобщающие выводы;</w:t>
            </w:r>
            <w:r w:rsidRPr="005F0AA8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5F0AA8">
              <w:rPr>
                <w:color w:val="333333"/>
              </w:rPr>
              <w:br/>
            </w:r>
            <w:r w:rsidRPr="005F0AA8">
              <w:rPr>
                <w:color w:val="333333"/>
                <w:shd w:val="clear" w:color="auto" w:fill="FFFFFF"/>
              </w:rPr>
              <w:t>– Умение анализировать, устанавливать причинно-следственные связи, строить логическое рассуждение;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>-Умение продуктивно общаться и взаимодействова</w:t>
            </w:r>
            <w:r w:rsidRPr="005F0AA8">
              <w:lastRenderedPageBreak/>
              <w:t xml:space="preserve">ть в процессе совместной деятельности, учитывать позиции </w:t>
            </w:r>
            <w:proofErr w:type="gramStart"/>
            <w:r w:rsidRPr="005F0AA8">
              <w:t>другого</w:t>
            </w:r>
            <w:proofErr w:type="gramEnd"/>
            <w:r w:rsidRPr="005F0AA8">
              <w:t>, эффективно разрешать конфликты.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 xml:space="preserve">- Умение самостоятельно определять цели своего </w:t>
            </w:r>
            <w:r w:rsidRPr="005F0AA8">
              <w:lastRenderedPageBreak/>
      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 владение основами самоконтроля,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D458BD" w:rsidP="005F0AA8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 неделя февраля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Моделирование зависимостей между величинами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февраля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Моделирование зависимостей между величинами</w:t>
            </w:r>
            <w:r w:rsidR="008B41D9">
              <w:t>.</w:t>
            </w:r>
          </w:p>
          <w:p w:rsidR="00E07A70" w:rsidRPr="005F0AA8" w:rsidRDefault="00E07A70" w:rsidP="005F0AA8">
            <w:pPr>
              <w:pStyle w:val="a3"/>
              <w:spacing w:before="0" w:beforeAutospacing="0" w:after="0" w:afterAutospacing="0"/>
            </w:pPr>
            <w:r>
              <w:t>Текущая аттестация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февраля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E07A70" w:rsidP="005F0AA8">
            <w:pPr>
              <w:pStyle w:val="a3"/>
              <w:spacing w:before="0" w:beforeAutospacing="0" w:after="0" w:afterAutospacing="0"/>
              <w:jc w:val="center"/>
            </w:pPr>
            <w:r>
              <w:t>22.02</w:t>
            </w: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 статистического прогнозирования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февраля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 статистического прогнозирования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марта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 статистического прогнозирования</w:t>
            </w:r>
          </w:p>
          <w:p w:rsidR="00D458BD" w:rsidRPr="005F0AA8" w:rsidRDefault="00D458BD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марта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Моделирование корреляционных зависимостей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марта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Моделирование корреляционных зависимостей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апреля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Моделирование корреляционных зависимостей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3 неделя апреля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Модели оптимального планирования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апреля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F61E6F">
            <w:pPr>
              <w:pStyle w:val="a3"/>
              <w:spacing w:before="0" w:beforeAutospacing="0" w:after="0" w:afterAutospacing="0"/>
            </w:pPr>
            <w:r w:rsidRPr="005F0AA8">
              <w:t>Модели оптимального планирования</w:t>
            </w:r>
            <w:r w:rsidR="008367AC">
              <w:t xml:space="preserve">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D458BD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апреля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F61E6F">
            <w:pPr>
              <w:pStyle w:val="a3"/>
              <w:spacing w:before="0" w:beforeAutospacing="0" w:after="0" w:afterAutospacing="0"/>
            </w:pPr>
            <w:r w:rsidRPr="005F0AA8">
              <w:t>Модели оптимального планирования</w:t>
            </w:r>
            <w:r w:rsidR="008367AC">
              <w:t xml:space="preserve">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Практическая работа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8367AC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2 неделя мая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F0AA8" w:rsidRPr="005F0AA8" w:rsidTr="008367AC">
        <w:trPr>
          <w:trHeight w:val="488"/>
        </w:trPr>
        <w:tc>
          <w:tcPr>
            <w:tcW w:w="15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>
              <w:rPr>
                <w:b/>
                <w:caps/>
              </w:rPr>
              <w:t>4.</w:t>
            </w:r>
            <w:r w:rsidRPr="005F0AA8">
              <w:rPr>
                <w:b/>
                <w:caps/>
              </w:rPr>
              <w:t>Социальная   информатика(3</w:t>
            </w:r>
            <w:r>
              <w:rPr>
                <w:b/>
              </w:rPr>
              <w:t>ч</w:t>
            </w:r>
            <w:r w:rsidRPr="005F0AA8">
              <w:rPr>
                <w:b/>
                <w:caps/>
              </w:rPr>
              <w:t>)</w:t>
            </w: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Информационное общество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F0AA8">
              <w:rPr>
                <w:color w:val="000000"/>
                <w:shd w:val="clear" w:color="auto" w:fill="FFFFFF"/>
              </w:rPr>
              <w:t>Учащиеся научатся: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rPr>
                <w:color w:val="000000"/>
                <w:shd w:val="clear" w:color="auto" w:fill="FFFFFF"/>
              </w:rPr>
              <w:t>основным принципам работы в сети интернет с обеспечением информационной безопасности.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-Совершенствование информационной культуры;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 Соблюдение норм сетевого этикета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-Изучение способов защиты ПК;</w:t>
            </w:r>
          </w:p>
          <w:p w:rsidR="005F0AA8" w:rsidRPr="005F0AA8" w:rsidRDefault="005F0AA8" w:rsidP="008367AC">
            <w:pPr>
              <w:pStyle w:val="a3"/>
              <w:spacing w:before="0" w:beforeAutospacing="0" w:after="0" w:afterAutospacing="0"/>
            </w:pPr>
            <w:r w:rsidRPr="005F0AA8">
              <w:t>-Изучение безопасной работы в сети Интернет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  <w:r w:rsidRPr="005F0AA8">
              <w:t>-Безопасное общение в сети Интернет.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-Планирование работы в сети Интернет в соответствии с санитарными нормами;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-Оптимизация работы в сети Интернет;</w:t>
            </w:r>
          </w:p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-Оценка эффективности работы в сети Интернет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8367AC" w:rsidRDefault="008367AC" w:rsidP="008367A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t>3 неделя мая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Default="005F0AA8" w:rsidP="008367AC">
            <w:pPr>
              <w:pStyle w:val="a3"/>
              <w:spacing w:before="0" w:beforeAutospacing="0" w:after="0" w:afterAutospacing="0"/>
            </w:pPr>
            <w:r w:rsidRPr="005F0AA8">
              <w:t>Информационное право и безопасность</w:t>
            </w:r>
            <w:r w:rsidR="008B41D9">
              <w:t>.</w:t>
            </w:r>
            <w:bookmarkStart w:id="0" w:name="_GoBack"/>
            <w:bookmarkEnd w:id="0"/>
            <w:r w:rsidR="008367AC">
              <w:t xml:space="preserve"> </w:t>
            </w:r>
          </w:p>
          <w:p w:rsidR="00F61E6F" w:rsidRPr="005F0AA8" w:rsidRDefault="00F61E6F" w:rsidP="008367AC">
            <w:pPr>
              <w:pStyle w:val="a3"/>
              <w:spacing w:before="0" w:beforeAutospacing="0" w:after="0" w:afterAutospacing="0"/>
            </w:pPr>
            <w:r>
              <w:t xml:space="preserve">Промежуточная </w:t>
            </w:r>
            <w:r w:rsidR="00E07A70">
              <w:t xml:space="preserve">годовая </w:t>
            </w:r>
            <w:r>
              <w:t>аттестация.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Лекция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8367AC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4 неделя мая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E07A70" w:rsidP="005F0AA8">
            <w:pPr>
              <w:pStyle w:val="a3"/>
              <w:spacing w:before="0" w:beforeAutospacing="0" w:after="0" w:afterAutospacing="0"/>
              <w:jc w:val="center"/>
            </w:pPr>
            <w:r>
              <w:t>16.05</w:t>
            </w:r>
          </w:p>
        </w:tc>
      </w:tr>
      <w:tr w:rsidR="008367AC" w:rsidRPr="005F0AA8" w:rsidTr="008367AC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Информационное право и безопасность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  <w:r w:rsidRPr="005F0AA8">
              <w:t>устный ответ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8" w:rsidRPr="005F0AA8" w:rsidRDefault="005F0AA8" w:rsidP="005F0AA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tbRl"/>
          </w:tcPr>
          <w:p w:rsidR="005F0AA8" w:rsidRPr="005F0AA8" w:rsidRDefault="008367AC" w:rsidP="008367AC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5 неделя мая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0AA8" w:rsidRPr="005F0AA8" w:rsidRDefault="005F0AA8" w:rsidP="008367AC">
            <w:pPr>
              <w:pStyle w:val="a3"/>
              <w:spacing w:before="0" w:beforeAutospacing="0" w:after="0" w:afterAutospacing="0"/>
              <w:ind w:right="318"/>
              <w:jc w:val="center"/>
            </w:pPr>
          </w:p>
        </w:tc>
      </w:tr>
    </w:tbl>
    <w:p w:rsidR="005F0AA8" w:rsidRPr="005F0AA8" w:rsidRDefault="005F0AA8" w:rsidP="005F0AA8">
      <w:pPr>
        <w:rPr>
          <w:rFonts w:ascii="Times New Roman" w:hAnsi="Times New Roman" w:cs="Times New Roman"/>
          <w:sz w:val="24"/>
          <w:szCs w:val="24"/>
        </w:rPr>
      </w:pPr>
    </w:p>
    <w:p w:rsidR="005F0AA8" w:rsidRPr="005F0AA8" w:rsidRDefault="005F0AA8" w:rsidP="005F0AA8">
      <w:pPr>
        <w:rPr>
          <w:rFonts w:ascii="Times New Roman" w:hAnsi="Times New Roman" w:cs="Times New Roman"/>
          <w:sz w:val="24"/>
          <w:szCs w:val="24"/>
        </w:rPr>
      </w:pPr>
    </w:p>
    <w:p w:rsidR="0089780C" w:rsidRPr="005F0AA8" w:rsidRDefault="0089780C">
      <w:pPr>
        <w:rPr>
          <w:rFonts w:ascii="Times New Roman" w:hAnsi="Times New Roman" w:cs="Times New Roman"/>
          <w:sz w:val="24"/>
          <w:szCs w:val="24"/>
        </w:rPr>
      </w:pPr>
    </w:p>
    <w:sectPr w:rsidR="0089780C" w:rsidRPr="005F0AA8" w:rsidSect="008367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0AA8"/>
    <w:rsid w:val="000A06B6"/>
    <w:rsid w:val="00117F7F"/>
    <w:rsid w:val="00251207"/>
    <w:rsid w:val="00341367"/>
    <w:rsid w:val="00352ECF"/>
    <w:rsid w:val="005F0AA8"/>
    <w:rsid w:val="00780CDA"/>
    <w:rsid w:val="008367AC"/>
    <w:rsid w:val="0089780C"/>
    <w:rsid w:val="008B304D"/>
    <w:rsid w:val="008B41D9"/>
    <w:rsid w:val="008C6932"/>
    <w:rsid w:val="00936712"/>
    <w:rsid w:val="00BA50BC"/>
    <w:rsid w:val="00D458BD"/>
    <w:rsid w:val="00DD16C1"/>
    <w:rsid w:val="00DF2A55"/>
    <w:rsid w:val="00E07A70"/>
    <w:rsid w:val="00E729D9"/>
    <w:rsid w:val="00ED74D3"/>
    <w:rsid w:val="00F61E6F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DA"/>
  </w:style>
  <w:style w:type="paragraph" w:styleId="1">
    <w:name w:val="heading 1"/>
    <w:basedOn w:val="a"/>
    <w:next w:val="a"/>
    <w:link w:val="10"/>
    <w:uiPriority w:val="99"/>
    <w:qFormat/>
    <w:rsid w:val="00D458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F0AA8"/>
    <w:rPr>
      <w:i/>
      <w:iCs/>
    </w:rPr>
  </w:style>
  <w:style w:type="character" w:customStyle="1" w:styleId="apple-converted-space">
    <w:name w:val="apple-converted-space"/>
    <w:basedOn w:val="a0"/>
    <w:rsid w:val="005F0AA8"/>
  </w:style>
  <w:style w:type="character" w:customStyle="1" w:styleId="10">
    <w:name w:val="Заголовок 1 Знак"/>
    <w:basedOn w:val="a0"/>
    <w:link w:val="1"/>
    <w:uiPriority w:val="99"/>
    <w:rsid w:val="00D458BD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FCDE-5C51-4478-ADFD-F6061151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ГБОУ СОШ 1</cp:lastModifiedBy>
  <cp:revision>17</cp:revision>
  <cp:lastPrinted>2015-09-27T17:02:00Z</cp:lastPrinted>
  <dcterms:created xsi:type="dcterms:W3CDTF">2015-09-27T14:42:00Z</dcterms:created>
  <dcterms:modified xsi:type="dcterms:W3CDTF">2015-11-03T07:43:00Z</dcterms:modified>
</cp:coreProperties>
</file>