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F6" w:rsidRPr="006A162D" w:rsidRDefault="00E23FF6" w:rsidP="005D5218">
      <w:pPr>
        <w:spacing w:after="0" w:line="240" w:lineRule="auto"/>
        <w:ind w:firstLine="709"/>
        <w:jc w:val="right"/>
        <w:rPr>
          <w:rFonts w:ascii="Times New Roman" w:eastAsiaTheme="minorHAnsi" w:hAnsi="Times New Roman"/>
          <w:sz w:val="24"/>
          <w:szCs w:val="24"/>
        </w:rPr>
      </w:pPr>
      <w:r w:rsidRPr="006A162D">
        <w:rPr>
          <w:rFonts w:ascii="Times New Roman" w:eastAsiaTheme="minorHAnsi" w:hAnsi="Times New Roman"/>
          <w:sz w:val="24"/>
          <w:szCs w:val="24"/>
        </w:rPr>
        <w:t>Чеснова Наталья Александровна</w:t>
      </w:r>
    </w:p>
    <w:p w:rsidR="005D5218" w:rsidRDefault="00E23FF6" w:rsidP="005D5218">
      <w:pPr>
        <w:spacing w:after="0" w:line="240" w:lineRule="auto"/>
        <w:ind w:firstLine="709"/>
        <w:jc w:val="right"/>
        <w:rPr>
          <w:rFonts w:ascii="Times New Roman" w:eastAsiaTheme="minorHAnsi" w:hAnsi="Times New Roman"/>
          <w:sz w:val="24"/>
          <w:szCs w:val="24"/>
        </w:rPr>
      </w:pPr>
      <w:r w:rsidRPr="006A162D">
        <w:rPr>
          <w:rFonts w:ascii="Times New Roman" w:eastAsiaTheme="minorHAnsi" w:hAnsi="Times New Roman"/>
          <w:sz w:val="24"/>
          <w:szCs w:val="24"/>
        </w:rPr>
        <w:t xml:space="preserve">учитель английского языка </w:t>
      </w:r>
    </w:p>
    <w:p w:rsidR="00E23FF6" w:rsidRPr="006A162D" w:rsidRDefault="00E23FF6" w:rsidP="005D5218">
      <w:pPr>
        <w:spacing w:after="0" w:line="240" w:lineRule="auto"/>
        <w:ind w:firstLine="709"/>
        <w:jc w:val="right"/>
        <w:rPr>
          <w:rFonts w:ascii="Times New Roman" w:hAnsi="Times New Roman"/>
          <w:b/>
          <w:bCs/>
          <w:iCs/>
          <w:sz w:val="24"/>
          <w:szCs w:val="24"/>
        </w:rPr>
      </w:pPr>
      <w:r w:rsidRPr="006A162D">
        <w:rPr>
          <w:rFonts w:ascii="Times New Roman" w:eastAsiaTheme="minorHAnsi" w:hAnsi="Times New Roman"/>
          <w:sz w:val="24"/>
          <w:szCs w:val="24"/>
        </w:rPr>
        <w:t xml:space="preserve">государственное  бюджетное общеобразовательное учреждение Самарской области средняя общеобразовательная школа №1 с. Приволжье муниципального района </w:t>
      </w:r>
      <w:proofErr w:type="gramStart"/>
      <w:r w:rsidRPr="006A162D">
        <w:rPr>
          <w:rFonts w:ascii="Times New Roman" w:eastAsiaTheme="minorHAnsi" w:hAnsi="Times New Roman"/>
          <w:sz w:val="24"/>
          <w:szCs w:val="24"/>
        </w:rPr>
        <w:t>Приволжский</w:t>
      </w:r>
      <w:proofErr w:type="gramEnd"/>
      <w:r w:rsidRPr="006A162D">
        <w:rPr>
          <w:rFonts w:ascii="Times New Roman" w:eastAsiaTheme="minorHAnsi" w:hAnsi="Times New Roman"/>
          <w:sz w:val="24"/>
          <w:szCs w:val="24"/>
        </w:rPr>
        <w:t xml:space="preserve"> Самарской области ,445560 Самарская область  с. Приволжье  ул. Парковая 16, Тел. 89277040982, </w:t>
      </w:r>
      <w:hyperlink r:id="rId6" w:history="1">
        <w:r w:rsidRPr="006A162D">
          <w:rPr>
            <w:rStyle w:val="a3"/>
            <w:rFonts w:ascii="Times New Roman" w:hAnsi="Times New Roman"/>
            <w:b/>
            <w:bCs/>
            <w:iCs/>
            <w:sz w:val="24"/>
            <w:szCs w:val="24"/>
            <w:lang w:val="en-US"/>
          </w:rPr>
          <w:t>chesnova</w:t>
        </w:r>
        <w:r w:rsidRPr="006A162D">
          <w:rPr>
            <w:rStyle w:val="a3"/>
            <w:rFonts w:ascii="Times New Roman" w:hAnsi="Times New Roman"/>
            <w:b/>
            <w:bCs/>
            <w:iCs/>
            <w:sz w:val="24"/>
            <w:szCs w:val="24"/>
          </w:rPr>
          <w:t>_</w:t>
        </w:r>
        <w:r w:rsidRPr="006A162D">
          <w:rPr>
            <w:rStyle w:val="a3"/>
            <w:rFonts w:ascii="Times New Roman" w:hAnsi="Times New Roman"/>
            <w:b/>
            <w:bCs/>
            <w:iCs/>
            <w:sz w:val="24"/>
            <w:szCs w:val="24"/>
            <w:lang w:val="en-US"/>
          </w:rPr>
          <w:t>natasha</w:t>
        </w:r>
        <w:r w:rsidRPr="006A162D">
          <w:rPr>
            <w:rStyle w:val="a3"/>
            <w:rFonts w:ascii="Times New Roman" w:hAnsi="Times New Roman"/>
            <w:b/>
            <w:bCs/>
            <w:iCs/>
            <w:sz w:val="24"/>
            <w:szCs w:val="24"/>
          </w:rPr>
          <w:t>@</w:t>
        </w:r>
        <w:r w:rsidRPr="006A162D">
          <w:rPr>
            <w:rStyle w:val="a3"/>
            <w:rFonts w:ascii="Times New Roman" w:hAnsi="Times New Roman"/>
            <w:b/>
            <w:bCs/>
            <w:iCs/>
            <w:sz w:val="24"/>
            <w:szCs w:val="24"/>
            <w:lang w:val="en-US"/>
          </w:rPr>
          <w:t>mail</w:t>
        </w:r>
        <w:r w:rsidRPr="006A162D">
          <w:rPr>
            <w:rStyle w:val="a3"/>
            <w:rFonts w:ascii="Times New Roman" w:hAnsi="Times New Roman"/>
            <w:b/>
            <w:bCs/>
            <w:iCs/>
            <w:sz w:val="24"/>
            <w:szCs w:val="24"/>
          </w:rPr>
          <w:t>.</w:t>
        </w:r>
        <w:proofErr w:type="spellStart"/>
        <w:r w:rsidRPr="006A162D">
          <w:rPr>
            <w:rStyle w:val="a3"/>
            <w:rFonts w:ascii="Times New Roman" w:hAnsi="Times New Roman"/>
            <w:b/>
            <w:bCs/>
            <w:iCs/>
            <w:sz w:val="24"/>
            <w:szCs w:val="24"/>
            <w:lang w:val="en-US"/>
          </w:rPr>
          <w:t>ru</w:t>
        </w:r>
        <w:proofErr w:type="spellEnd"/>
      </w:hyperlink>
      <w:r w:rsidRPr="006A162D">
        <w:rPr>
          <w:rFonts w:ascii="Times New Roman" w:hAnsi="Times New Roman"/>
          <w:b/>
          <w:sz w:val="24"/>
          <w:szCs w:val="24"/>
        </w:rPr>
        <w:t xml:space="preserve">                                                                                                                                                     </w:t>
      </w:r>
    </w:p>
    <w:p w:rsidR="00E23FF6" w:rsidRPr="0060756A" w:rsidRDefault="00E23FF6" w:rsidP="0060756A">
      <w:pPr>
        <w:spacing w:after="0" w:line="240" w:lineRule="auto"/>
        <w:jc w:val="center"/>
        <w:rPr>
          <w:rFonts w:ascii="Times New Roman" w:hAnsi="Times New Roman"/>
          <w:b/>
          <w:sz w:val="28"/>
          <w:szCs w:val="28"/>
        </w:rPr>
      </w:pPr>
      <w:proofErr w:type="gramStart"/>
      <w:r w:rsidRPr="0060756A">
        <w:rPr>
          <w:rFonts w:ascii="Times New Roman" w:hAnsi="Times New Roman"/>
          <w:b/>
          <w:sz w:val="28"/>
          <w:szCs w:val="28"/>
        </w:rPr>
        <w:t xml:space="preserve">Социально-гуманитарные технологии организации </w:t>
      </w:r>
      <w:proofErr w:type="spellStart"/>
      <w:r w:rsidRPr="0060756A">
        <w:rPr>
          <w:rFonts w:ascii="Times New Roman" w:hAnsi="Times New Roman"/>
          <w:b/>
          <w:sz w:val="28"/>
          <w:szCs w:val="28"/>
        </w:rPr>
        <w:t>учебн</w:t>
      </w:r>
      <w:r w:rsidR="0060756A" w:rsidRPr="0060756A">
        <w:rPr>
          <w:rFonts w:ascii="Times New Roman" w:hAnsi="Times New Roman"/>
          <w:b/>
          <w:sz w:val="28"/>
          <w:szCs w:val="28"/>
        </w:rPr>
        <w:t>о</w:t>
      </w:r>
      <w:proofErr w:type="spellEnd"/>
      <w:r w:rsidR="0060756A" w:rsidRPr="0060756A">
        <w:rPr>
          <w:rFonts w:ascii="Times New Roman" w:hAnsi="Times New Roman"/>
          <w:b/>
          <w:sz w:val="28"/>
          <w:szCs w:val="28"/>
        </w:rPr>
        <w:t xml:space="preserve"> -</w:t>
      </w:r>
      <w:r w:rsidRPr="0060756A">
        <w:rPr>
          <w:rFonts w:ascii="Times New Roman" w:hAnsi="Times New Roman"/>
          <w:b/>
          <w:sz w:val="28"/>
          <w:szCs w:val="28"/>
        </w:rPr>
        <w:t xml:space="preserve"> исследовательской  деятельности обучающихся на уроках</w:t>
      </w:r>
      <w:r w:rsidR="0060756A">
        <w:rPr>
          <w:rFonts w:ascii="Times New Roman" w:hAnsi="Times New Roman"/>
          <w:b/>
          <w:sz w:val="28"/>
          <w:szCs w:val="28"/>
        </w:rPr>
        <w:t xml:space="preserve"> </w:t>
      </w:r>
      <w:r w:rsidRPr="0060756A">
        <w:rPr>
          <w:rFonts w:ascii="Times New Roman" w:hAnsi="Times New Roman"/>
          <w:b/>
          <w:sz w:val="28"/>
          <w:szCs w:val="28"/>
        </w:rPr>
        <w:t xml:space="preserve"> английского языка</w:t>
      </w:r>
      <w:proofErr w:type="gramEnd"/>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 xml:space="preserve">Использование социально-гуманитарных технологий организации учебно-исследовательской деятельности обучающихся на уроках английского языка позволяет реализовывать  современную концепцию модернизации российского образования. В этой концепции определены цели общего образования, отмечается необходимость ориентации образования не только на усвоение </w:t>
      </w:r>
      <w:proofErr w:type="gramStart"/>
      <w:r w:rsidRPr="0060756A">
        <w:rPr>
          <w:rFonts w:ascii="Times New Roman" w:hAnsi="Times New Roman"/>
          <w:sz w:val="28"/>
          <w:szCs w:val="28"/>
        </w:rPr>
        <w:t>обучающимися</w:t>
      </w:r>
      <w:proofErr w:type="gramEnd"/>
      <w:r w:rsidRPr="0060756A">
        <w:rPr>
          <w:rFonts w:ascii="Times New Roman" w:hAnsi="Times New Roman"/>
          <w:sz w:val="28"/>
          <w:szCs w:val="28"/>
        </w:rPr>
        <w:t xml:space="preserve"> определенной суммы знаний, но и на развитие их личности,  познавательных и созидательных потребностей и способностей.</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 xml:space="preserve">Современное  образование решает задачу  не только вооружать знаниями, умениями и навыками, которые понадобятся человеку в будущем, но и знаниями, умениями и навыками, которые позволят уже сегодня помочь обучающимся в решении насущных жизненных проблем. </w:t>
      </w:r>
      <w:proofErr w:type="gramStart"/>
      <w:r w:rsidRPr="0060756A">
        <w:rPr>
          <w:rFonts w:ascii="Times New Roman" w:hAnsi="Times New Roman"/>
          <w:sz w:val="28"/>
          <w:szCs w:val="28"/>
        </w:rPr>
        <w:t xml:space="preserve">Решение этой задачи происходит успешно, в частности, в учебно-исследовательской деятельности обучающихся, которая, по мнению учёных, во-первых, учит видеть и наблюдать явления окружающей действительности, события и факты; во-вторых, позволяет анализировать явления, события и факты, и выделять имеющиеся в них проблемы; в-третьих, находить пути решения проблем и объяснять причины их возникновения на основе использования полученных исследовательских данных </w:t>
      </w:r>
      <w:r w:rsidR="007945BE" w:rsidRPr="0060756A">
        <w:rPr>
          <w:rFonts w:ascii="Times New Roman" w:hAnsi="Times New Roman"/>
          <w:sz w:val="28"/>
          <w:szCs w:val="28"/>
        </w:rPr>
        <w:t>[1]</w:t>
      </w:r>
      <w:r w:rsidRPr="0060756A">
        <w:rPr>
          <w:rFonts w:ascii="Times New Roman" w:hAnsi="Times New Roman"/>
          <w:sz w:val="28"/>
          <w:szCs w:val="28"/>
        </w:rPr>
        <w:t>.</w:t>
      </w:r>
      <w:proofErr w:type="gramEnd"/>
    </w:p>
    <w:p w:rsidR="00E23FF6" w:rsidRPr="0060756A" w:rsidRDefault="00E23FF6" w:rsidP="0060756A">
      <w:pPr>
        <w:spacing w:after="0" w:line="240" w:lineRule="auto"/>
        <w:rPr>
          <w:rFonts w:ascii="Times New Roman" w:hAnsi="Times New Roman"/>
          <w:sz w:val="28"/>
          <w:szCs w:val="28"/>
        </w:rPr>
      </w:pPr>
      <w:proofErr w:type="gramStart"/>
      <w:r w:rsidRPr="0060756A">
        <w:rPr>
          <w:rFonts w:ascii="Times New Roman" w:hAnsi="Times New Roman"/>
          <w:sz w:val="28"/>
          <w:szCs w:val="28"/>
        </w:rPr>
        <w:t>Опираясь на исследования, проводимые в лаборатории «Субъектная самореализация и инновационные технологии» ФГБОУ ВПО «Поволжская государственная социально-гуманитарная академия» (С.Х.Кадырова, Е.Л.Миронова, Е.И. Тихомирова, С.Е.Шабалкина и др.), мы констатируем, что использование социально-гуманитарных технологий организации учебно-исследовательской деятельности обучающихся на уроках английского языка в современной школе обеспечивает: обучение пониманию окружающего мира и  проживания в нём («рефлексия социума»);</w:t>
      </w:r>
      <w:proofErr w:type="gramEnd"/>
      <w:r w:rsidRPr="0060756A">
        <w:rPr>
          <w:rFonts w:ascii="Times New Roman" w:hAnsi="Times New Roman"/>
          <w:sz w:val="28"/>
          <w:szCs w:val="28"/>
        </w:rPr>
        <w:t xml:space="preserve"> подготовку к взаимодействию с другими людьми («конструирование коммуникативного пространства»); способность самостоятельно приобретать необходимые знания и умения («развитие личностного потенциала»)</w:t>
      </w:r>
      <w:r w:rsidR="007945BE" w:rsidRPr="0060756A">
        <w:rPr>
          <w:rFonts w:ascii="Times New Roman" w:hAnsi="Times New Roman"/>
          <w:sz w:val="28"/>
          <w:szCs w:val="28"/>
        </w:rPr>
        <w:t xml:space="preserve"> </w:t>
      </w:r>
      <w:proofErr w:type="gramStart"/>
      <w:r w:rsidR="007945BE" w:rsidRPr="0060756A">
        <w:rPr>
          <w:rFonts w:ascii="Times New Roman" w:hAnsi="Times New Roman"/>
          <w:sz w:val="28"/>
          <w:szCs w:val="28"/>
        </w:rPr>
        <w:t xml:space="preserve">[ </w:t>
      </w:r>
      <w:proofErr w:type="gramEnd"/>
      <w:r w:rsidR="007945BE" w:rsidRPr="0060756A">
        <w:rPr>
          <w:rFonts w:ascii="Times New Roman" w:hAnsi="Times New Roman"/>
          <w:sz w:val="28"/>
          <w:szCs w:val="28"/>
        </w:rPr>
        <w:t>2; 3]</w:t>
      </w:r>
      <w:r w:rsidRPr="0060756A">
        <w:rPr>
          <w:rFonts w:ascii="Times New Roman" w:hAnsi="Times New Roman"/>
          <w:sz w:val="28"/>
          <w:szCs w:val="28"/>
        </w:rPr>
        <w:t>.</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 xml:space="preserve">Сегодняшний ученик – это завтрашний студент, профессионал, поэтому знания и умения, полученные в школе, могут сослужить добрую службу тем, кто захочет серьезно заниматься наукой в вузе и дальнейшей профессиональной деятельности.  Проводимое нами включенное наблюдение показывает, что современные  школьники имеют иной, чем у взрослых, набор  ценностей. </w:t>
      </w:r>
      <w:proofErr w:type="gramStart"/>
      <w:r w:rsidRPr="0060756A">
        <w:rPr>
          <w:rFonts w:ascii="Times New Roman" w:hAnsi="Times New Roman"/>
          <w:sz w:val="28"/>
          <w:szCs w:val="28"/>
        </w:rPr>
        <w:t xml:space="preserve">В частности, проведенные нами наблюдения показывают, что школьники, более эгоцентричны,  требуют  уважения  своих  интересов и, практически,   не  задумываются  о  том,  что  в  век  информационных  технологий, не используя </w:t>
      </w:r>
      <w:r w:rsidRPr="0060756A">
        <w:rPr>
          <w:rFonts w:ascii="Times New Roman" w:hAnsi="Times New Roman"/>
          <w:sz w:val="28"/>
          <w:szCs w:val="28"/>
        </w:rPr>
        <w:lastRenderedPageBreak/>
        <w:t>умение наблюдать, анализировать и самостоятельно познавать,  они  теряют  одну  из  главнейших  составляющих жизни  человека – это  желание и умение  размышлять, потребность анализировать,  умение иметь и доказывать  свою  точку  зрения.</w:t>
      </w:r>
      <w:proofErr w:type="gramEnd"/>
      <w:r w:rsidRPr="0060756A">
        <w:rPr>
          <w:rFonts w:ascii="Times New Roman" w:hAnsi="Times New Roman"/>
          <w:sz w:val="28"/>
          <w:szCs w:val="28"/>
        </w:rPr>
        <w:t xml:space="preserve"> Обучающие практически  не  владеют  словом как инструментом познания и коммуникации, исследования и анализа.</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 xml:space="preserve">Проблема состоит в том, что кругозор обучающихся школьников  развивается  на  уроках,  при  чтении  дополнительной  литературы,  а  сейчас  их  кругозор  в  основном  ограничен  тем,  что  предлагает  им мобильный телефон  и  компьютер: общение  в  социальных  сетях,  компьютерные  игры, видеоряд, а также обилие разнообразной информации.  </w:t>
      </w:r>
      <w:proofErr w:type="gramStart"/>
      <w:r w:rsidRPr="0060756A">
        <w:rPr>
          <w:rFonts w:ascii="Times New Roman" w:hAnsi="Times New Roman"/>
          <w:sz w:val="28"/>
          <w:szCs w:val="28"/>
        </w:rPr>
        <w:t>Анализируя  данное  явление,  мы определили свою профессиональную задачу: использовать социально-гуманитарные технологии организации учебно-исследовательской деятельности обучающихся на уроках английского языка в целях личностного развития.</w:t>
      </w:r>
      <w:proofErr w:type="gramEnd"/>
    </w:p>
    <w:p w:rsidR="00E23FF6" w:rsidRPr="0060756A" w:rsidRDefault="00E23FF6" w:rsidP="0060756A">
      <w:pPr>
        <w:spacing w:after="0" w:line="240" w:lineRule="auto"/>
        <w:rPr>
          <w:rFonts w:ascii="Times New Roman" w:hAnsi="Times New Roman"/>
          <w:sz w:val="28"/>
          <w:szCs w:val="28"/>
        </w:rPr>
      </w:pPr>
      <w:proofErr w:type="gramStart"/>
      <w:r w:rsidRPr="0060756A">
        <w:rPr>
          <w:rFonts w:ascii="Times New Roman" w:hAnsi="Times New Roman"/>
          <w:sz w:val="28"/>
          <w:szCs w:val="28"/>
        </w:rPr>
        <w:t>Мы учим обучающихся на уроках английского языка: наблюдать и     рассуждать; рассуждать и анализировать; анализировать и делать выводы; делать выводы и планировать инновации в познании, общении, деятельности;   аргументировать  свои рассуждения,  высказывая и доказывая  свою  точку зрения.</w:t>
      </w:r>
      <w:proofErr w:type="gramEnd"/>
      <w:r w:rsidRPr="0060756A">
        <w:rPr>
          <w:rFonts w:ascii="Times New Roman" w:hAnsi="Times New Roman"/>
          <w:sz w:val="28"/>
          <w:szCs w:val="28"/>
        </w:rPr>
        <w:t xml:space="preserve"> </w:t>
      </w:r>
      <w:proofErr w:type="gramStart"/>
      <w:r w:rsidRPr="0060756A">
        <w:rPr>
          <w:rFonts w:ascii="Times New Roman" w:hAnsi="Times New Roman"/>
          <w:sz w:val="28"/>
          <w:szCs w:val="28"/>
        </w:rPr>
        <w:t>В нашем опыте учебно-исследовательская  деятельность обучающихся  организуется по двум направлениям: урочная учебно-исследовательская, когда обучающимся в  качестве  домашних  заданий  предлагается: подготовить  сообщение,  найти  ответы  на вопросы (почему?, кто?, для чего?</w:t>
      </w:r>
      <w:proofErr w:type="gramEnd"/>
      <w:r w:rsidRPr="0060756A">
        <w:rPr>
          <w:rFonts w:ascii="Times New Roman" w:hAnsi="Times New Roman"/>
          <w:sz w:val="28"/>
          <w:szCs w:val="28"/>
        </w:rPr>
        <w:t xml:space="preserve"> </w:t>
      </w:r>
      <w:proofErr w:type="gramStart"/>
      <w:r w:rsidRPr="0060756A">
        <w:rPr>
          <w:rFonts w:ascii="Times New Roman" w:hAnsi="Times New Roman"/>
          <w:sz w:val="28"/>
          <w:szCs w:val="28"/>
        </w:rPr>
        <w:t>И др.),  написать   реферат,  составить  кроссворд  и  вопросов  для  одноклассников,  и  младших  школьников,  создать  презентацию на исследуемую тему.</w:t>
      </w:r>
      <w:proofErr w:type="gramEnd"/>
      <w:r w:rsidRPr="0060756A">
        <w:rPr>
          <w:rFonts w:ascii="Times New Roman" w:hAnsi="Times New Roman"/>
          <w:sz w:val="28"/>
          <w:szCs w:val="28"/>
        </w:rPr>
        <w:t xml:space="preserve">  Одним  из  примеров  урочной  учебно-исследовательской   деятельности   является  создание  урочных  проектов  (</w:t>
      </w:r>
      <w:proofErr w:type="spellStart"/>
      <w:r w:rsidRPr="0060756A">
        <w:rPr>
          <w:rFonts w:ascii="Times New Roman" w:hAnsi="Times New Roman"/>
          <w:sz w:val="28"/>
          <w:szCs w:val="28"/>
        </w:rPr>
        <w:t>внутришкольная</w:t>
      </w:r>
      <w:proofErr w:type="spellEnd"/>
      <w:r w:rsidRPr="0060756A">
        <w:rPr>
          <w:rFonts w:ascii="Times New Roman" w:hAnsi="Times New Roman"/>
          <w:sz w:val="28"/>
          <w:szCs w:val="28"/>
        </w:rPr>
        <w:t xml:space="preserve"> деятельность),  сопровождающих  изучаемые  темы.  Работа  ведётся  с  </w:t>
      </w:r>
      <w:proofErr w:type="gramStart"/>
      <w:r w:rsidRPr="0060756A">
        <w:rPr>
          <w:rFonts w:ascii="Times New Roman" w:hAnsi="Times New Roman"/>
          <w:sz w:val="28"/>
          <w:szCs w:val="28"/>
        </w:rPr>
        <w:t>обучающимися</w:t>
      </w:r>
      <w:proofErr w:type="gramEnd"/>
      <w:r w:rsidRPr="0060756A">
        <w:rPr>
          <w:rFonts w:ascii="Times New Roman" w:hAnsi="Times New Roman"/>
          <w:sz w:val="28"/>
          <w:szCs w:val="28"/>
        </w:rPr>
        <w:t xml:space="preserve">  3-11 классов. Внеурочная  учебно-исследовательская  деятельность   является  логическим  продолжением  урочной  деятельности,  заключается  в  написании  рефератов,  проектной   деятельности  по  интересам,  в написании  научно-исследовательских  работ  по  английскому  языку,  учебно-исследовательских  работ,  участие  в  конкурсах  и  конференциях  (3-11 классы).</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 xml:space="preserve">В современном обществе стало очевидна успешность и востребованность человека эрудированного, умеющего аргументировать, доказывать свою точку зрения, имеющего творческий потенциал. Необходимо готовить учащихся к тому, что знания важно не только усваивать, но и преумножать, творчески перерабатывать, практически их использовать. Общеобразовательная школа должна формировать целостную систему универсальных знаний, умений, а именно: работать с информацией, с текстом, выделять главную мысль, вести поиск нужной информации; анализировать материал, делать обобщения, выводы, опираясь на свой жизненный учебный опыт, эрудицию и творчество; умение работать с разнообразным справочным материалом; умение генерировать идеи, умение находить не одно, а много вариантов решения проблемы, которые значительны по своей важности, познавательны, интересны для окружающих, актуальны; умение прогнозировать последствия того или </w:t>
      </w:r>
      <w:r w:rsidRPr="0060756A">
        <w:rPr>
          <w:rFonts w:ascii="Times New Roman" w:hAnsi="Times New Roman"/>
          <w:sz w:val="28"/>
          <w:szCs w:val="28"/>
        </w:rPr>
        <w:lastRenderedPageBreak/>
        <w:t>иного решения; умение вести дискуссию, слушать и слышать собеседника, отстаивать свою точку зрения, подкрепленную аргументами; умение находить компромисс с собеседником; умение лаконично (в том числе и средствами иностранного языка) излагать свою мысль, выразить свое отношение к предмету исследования, к рассматриваемым проблемам.</w:t>
      </w:r>
    </w:p>
    <w:p w:rsidR="00E23FF6" w:rsidRPr="0060756A" w:rsidRDefault="00E23FF6" w:rsidP="0060756A">
      <w:pPr>
        <w:spacing w:after="0" w:line="240" w:lineRule="auto"/>
        <w:rPr>
          <w:rFonts w:ascii="Times New Roman" w:hAnsi="Times New Roman"/>
          <w:b/>
          <w:sz w:val="28"/>
          <w:szCs w:val="28"/>
        </w:rPr>
      </w:pPr>
      <w:r w:rsidRPr="0060756A">
        <w:rPr>
          <w:rFonts w:ascii="Times New Roman" w:hAnsi="Times New Roman"/>
          <w:sz w:val="28"/>
          <w:szCs w:val="28"/>
        </w:rPr>
        <w:t xml:space="preserve">Научно доказано, что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то есть ключевые компетентности, определяющие современное качество образования (Д.И. </w:t>
      </w:r>
      <w:proofErr w:type="spellStart"/>
      <w:r w:rsidRPr="0060756A">
        <w:rPr>
          <w:rFonts w:ascii="Times New Roman" w:hAnsi="Times New Roman"/>
          <w:sz w:val="28"/>
          <w:szCs w:val="28"/>
        </w:rPr>
        <w:t>Фельдштейн</w:t>
      </w:r>
      <w:proofErr w:type="spellEnd"/>
      <w:r w:rsidRPr="0060756A">
        <w:rPr>
          <w:rFonts w:ascii="Times New Roman" w:hAnsi="Times New Roman"/>
          <w:sz w:val="28"/>
          <w:szCs w:val="28"/>
        </w:rPr>
        <w:t>). Эти подходы нашли свое отражение в новых государственных образовательных стандартах, в которых особая роль отводится учебно-исследовательской деятельности обучающихся в школе. Учебн</w:t>
      </w:r>
      <w:proofErr w:type="gramStart"/>
      <w:r w:rsidRPr="0060756A">
        <w:rPr>
          <w:rFonts w:ascii="Times New Roman" w:hAnsi="Times New Roman"/>
          <w:sz w:val="28"/>
          <w:szCs w:val="28"/>
        </w:rPr>
        <w:t>о-</w:t>
      </w:r>
      <w:proofErr w:type="gramEnd"/>
      <w:r w:rsidRPr="0060756A">
        <w:rPr>
          <w:rFonts w:ascii="Times New Roman" w:hAnsi="Times New Roman"/>
          <w:sz w:val="28"/>
          <w:szCs w:val="28"/>
        </w:rPr>
        <w:t xml:space="preserve"> исследовательская деятельность обучающихся – это форма учебной деятельности, целью которой является достижение более глубокого образовательного уровня, развитие творческих, интеллектуальных способностей школьников. Результат ее, как правило, известен учителю заранее или предсказуем, однако для учеников это новая ситуация, со всеми признаками и свойствами настоящей научной проблемы, решая которую они  совершают свое собственное открытие</w:t>
      </w:r>
      <w:r w:rsidRPr="0060756A">
        <w:rPr>
          <w:rFonts w:ascii="Times New Roman" w:hAnsi="Times New Roman"/>
          <w:b/>
          <w:sz w:val="28"/>
          <w:szCs w:val="28"/>
        </w:rPr>
        <w:t>.</w:t>
      </w:r>
      <w:r w:rsidRPr="0060756A">
        <w:rPr>
          <w:rFonts w:ascii="Times New Roman" w:hAnsi="Times New Roman"/>
          <w:sz w:val="28"/>
          <w:szCs w:val="28"/>
        </w:rPr>
        <w:t xml:space="preserve"> Исследовательская работа подразумевает самостоятельное изучение выбранного явления, лично накопленного материала, анализ данных и вытекающих из них выводов.</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Использование социально-гуманитарных технологий организации учебно-исследовательской деятельности обучающихся на уроках английского  решает следующие задачи: знакомит с методами творческой и научной работы; развивает познавательный интерес, любознательность, развивает первичные научно – исследовательские знания и умения обучающихся, знакомит с методами системного анализа, обучает навыкам самостоятельной работы с различными источниками информации, развивает умение вычленять наиболее важные познавательные проблемы с учетом конкретных условий, учит общению со сверстниками, решает коммуникативную проблему, решает психологическую проблему – преодолевает неуверенность, стеснительность.</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Целью обучения английскому языку на современном этапе является не просто  получение знаний и умений, а определенных качеств личности, когда учащиеся сами становятся организаторами учебного процесса и принимают на себя ответственность за него, когда они самостоятельно могу добывать знания из дополнительных источников, Интернета. В настоящее время, когда возрастает потребность в использовании иностранного языка, его образовательная и самообразовательная функции как иностранного языка, а также его профессиональная значимость в школе, ВУЗе, на рынке труда, преподавание иностранного языка направлено на развитие личности обучаемого средствами данного предмета. В центр внимания мы ставим обучающегося, его развитие, внутренний мир, общение внутри среды, диалог с окружающим миром. Это предполагает, что отношения между учителем и учеником выстраиваются как диалог и сотр</w:t>
      </w:r>
      <w:r w:rsidR="0060756A">
        <w:rPr>
          <w:rFonts w:ascii="Times New Roman" w:hAnsi="Times New Roman"/>
          <w:sz w:val="28"/>
          <w:szCs w:val="28"/>
        </w:rPr>
        <w:t>удничество. В частности, про</w:t>
      </w:r>
      <w:r w:rsidRPr="0060756A">
        <w:rPr>
          <w:rFonts w:ascii="Times New Roman" w:hAnsi="Times New Roman"/>
          <w:sz w:val="28"/>
          <w:szCs w:val="28"/>
        </w:rPr>
        <w:t xml:space="preserve">исходит изменение всей коммуникативной схемы: обучающийся выступает как активный творческий </w:t>
      </w:r>
      <w:r w:rsidRPr="0060756A">
        <w:rPr>
          <w:rFonts w:ascii="Times New Roman" w:hAnsi="Times New Roman"/>
          <w:sz w:val="28"/>
          <w:szCs w:val="28"/>
        </w:rPr>
        <w:lastRenderedPageBreak/>
        <w:t>субъект, как индивид, который имеет свои потребности в самореализации и развитии способностей с учетом возможностей, психологических и интеллектуальных особенностей.</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В этом контексте задача учителя – формирование и развитие  способностей учащихся,  общекультурное и личностное совершенствование, побуждение к самовоспитанию, самообразованию, осознанию профессиональных склонностей. Методы и приемы обучения  направлены как на обучение иноязычному общению, так и на формирование приемов умственного труда, нахождение собственных решений, применение добытых знаний на практике, развитие культуры общения, которое возможно лишь при коммуникативном  подходе в обучении иностранному языку.</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Высокие требования  к уровню знаний учащихся, умению работать самостоятельно, позволяют  рассматривать проблему  с точки зрения различных наук.  Актуальность проблемы  состоит в том, что именно самостоятельная учебн</w:t>
      </w:r>
      <w:proofErr w:type="gramStart"/>
      <w:r w:rsidRPr="0060756A">
        <w:rPr>
          <w:rFonts w:ascii="Times New Roman" w:hAnsi="Times New Roman"/>
          <w:sz w:val="28"/>
          <w:szCs w:val="28"/>
        </w:rPr>
        <w:t>о-</w:t>
      </w:r>
      <w:proofErr w:type="gramEnd"/>
      <w:r w:rsidRPr="0060756A">
        <w:rPr>
          <w:rFonts w:ascii="Times New Roman" w:hAnsi="Times New Roman"/>
          <w:sz w:val="28"/>
          <w:szCs w:val="28"/>
        </w:rPr>
        <w:t xml:space="preserve"> исследовательская деятельность школьников рассматривается в основном как средство и метод активизации и оптимизации процесса обучения, способствует ускорению перехода  к личностно-ориентированной парадигме образования через самореализацию и повышение личностного статуса учащегося в глазах своих одноклассников и учителей.</w:t>
      </w:r>
    </w:p>
    <w:p w:rsidR="00E23FF6" w:rsidRPr="0060756A" w:rsidRDefault="00E23FF6" w:rsidP="0060756A">
      <w:pPr>
        <w:spacing w:after="0" w:line="240" w:lineRule="auto"/>
        <w:rPr>
          <w:rFonts w:ascii="Times New Roman" w:hAnsi="Times New Roman"/>
          <w:sz w:val="28"/>
          <w:szCs w:val="28"/>
        </w:rPr>
      </w:pPr>
      <w:proofErr w:type="gramStart"/>
      <w:r w:rsidRPr="0060756A">
        <w:rPr>
          <w:rFonts w:ascii="Times New Roman" w:hAnsi="Times New Roman"/>
          <w:sz w:val="28"/>
          <w:szCs w:val="28"/>
        </w:rPr>
        <w:t xml:space="preserve">Анализ научно-практических работ показывает, </w:t>
      </w:r>
      <w:r w:rsidR="0060756A">
        <w:rPr>
          <w:rFonts w:ascii="Times New Roman" w:hAnsi="Times New Roman"/>
          <w:sz w:val="28"/>
          <w:szCs w:val="28"/>
        </w:rPr>
        <w:t xml:space="preserve"> </w:t>
      </w:r>
      <w:r w:rsidRPr="0060756A">
        <w:rPr>
          <w:rFonts w:ascii="Times New Roman" w:hAnsi="Times New Roman"/>
          <w:sz w:val="28"/>
          <w:szCs w:val="28"/>
        </w:rPr>
        <w:t>что в исследовательской деятельности обучающиеся вырабатывают умение самостоятельно добывать знания, развивают  самоорганизацию; испытывают потребность в непрерывном самообразовании: интерес к познанию развивается по собственной инициативе, без внешнего стимула;  формируется адекватная самооценка; они учатся речевой культуре: написание текста, произнесение монолога, ведение беседы, дискуссии, интервьюирование и других форм коммуникативного взаимодействия;</w:t>
      </w:r>
      <w:proofErr w:type="gramEnd"/>
      <w:r w:rsidRPr="0060756A">
        <w:rPr>
          <w:rFonts w:ascii="Times New Roman" w:hAnsi="Times New Roman"/>
          <w:sz w:val="28"/>
          <w:szCs w:val="28"/>
        </w:rPr>
        <w:t xml:space="preserve"> учатся создавать материалы для представления результатов исследования: компьютерных презентаций, слайд-шоу, видеофильмов и др.</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Учебно-исследовательская деятельность – это образовательная работа, связанная с решением учащимися творческой, исследовательской задачи (в различных областях науки) и предполагающая наличие основных этапов, характерных для научного исследования, а также таких элементов, как практическая методика исследования выбранного явления, собственный экспериментальный материал, анализ собственных данных и вытекающие из него выводы. В концепции профильного обучения предполагается включить в учебный план старших классов исследовательскую и проектную деятельность школьников как обязательную, несмотря на мнение, что нет необходимости обучать исследовательской деятельности всех без исключения школьников.</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 xml:space="preserve">Важно подчеркнуть, что среди методов научного познания, наиболее часто используемых в учебно-исследовательской деятельности методы получения нового знания и методы его организации. При этом изменение деятельности педагога заключается во включении в учебный план исследовательской и проектной деятельности школьников (через факультативы, элективные курсы и др.). </w:t>
      </w:r>
      <w:proofErr w:type="gramStart"/>
      <w:r w:rsidRPr="0060756A">
        <w:rPr>
          <w:rFonts w:ascii="Times New Roman" w:hAnsi="Times New Roman"/>
          <w:sz w:val="28"/>
          <w:szCs w:val="28"/>
        </w:rPr>
        <w:t xml:space="preserve">Опираясь на социально-гуманитарные технологии организации учебно-исследовательской деятельности обучающихся на уроках английского языка </w:t>
      </w:r>
      <w:r w:rsidRPr="0060756A">
        <w:rPr>
          <w:rFonts w:ascii="Times New Roman" w:hAnsi="Times New Roman"/>
          <w:sz w:val="28"/>
          <w:szCs w:val="28"/>
        </w:rPr>
        <w:lastRenderedPageBreak/>
        <w:t xml:space="preserve">обеспечивается высокая информативная ёмкость и системность в усвоении учебного материала, включаются </w:t>
      </w:r>
      <w:proofErr w:type="spellStart"/>
      <w:r w:rsidRPr="0060756A">
        <w:rPr>
          <w:rFonts w:ascii="Times New Roman" w:hAnsi="Times New Roman"/>
          <w:sz w:val="28"/>
          <w:szCs w:val="28"/>
        </w:rPr>
        <w:t>внутрипредметные</w:t>
      </w:r>
      <w:proofErr w:type="spellEnd"/>
      <w:r w:rsidRPr="0060756A">
        <w:rPr>
          <w:rFonts w:ascii="Times New Roman" w:hAnsi="Times New Roman"/>
          <w:sz w:val="28"/>
          <w:szCs w:val="28"/>
        </w:rPr>
        <w:t xml:space="preserve"> и междисциплинарные связи.</w:t>
      </w:r>
      <w:proofErr w:type="gramEnd"/>
      <w:r w:rsidRPr="0060756A">
        <w:rPr>
          <w:rFonts w:ascii="Times New Roman" w:hAnsi="Times New Roman"/>
          <w:sz w:val="28"/>
          <w:szCs w:val="28"/>
        </w:rPr>
        <w:t xml:space="preserve"> В исследованиях и проектировании старшеклассники изучают предметный материал избирательно и осмысленно, активны в постановке и достижении целей. Деятельность ученика заключается в реализации научного способа познания на предметном материале различных областей знаний.</w:t>
      </w:r>
    </w:p>
    <w:p w:rsidR="00E23FF6" w:rsidRPr="0060756A" w:rsidRDefault="00E23FF6" w:rsidP="0060756A">
      <w:pPr>
        <w:spacing w:after="0" w:line="240" w:lineRule="auto"/>
        <w:rPr>
          <w:rFonts w:ascii="Times New Roman" w:hAnsi="Times New Roman"/>
          <w:i/>
          <w:sz w:val="28"/>
          <w:szCs w:val="28"/>
        </w:rPr>
      </w:pPr>
      <w:r w:rsidRPr="0060756A">
        <w:rPr>
          <w:rFonts w:ascii="Times New Roman" w:hAnsi="Times New Roman"/>
          <w:sz w:val="28"/>
          <w:szCs w:val="28"/>
        </w:rPr>
        <w:t>От обучающихся как исследователей требуется знания и выполнение некоторых умений, характерных для процесса получения нового знания, а именно: д</w:t>
      </w:r>
      <w:r w:rsidRPr="0060756A">
        <w:rPr>
          <w:rFonts w:ascii="Times New Roman" w:hAnsi="Times New Roman"/>
          <w:i/>
          <w:sz w:val="28"/>
          <w:szCs w:val="28"/>
        </w:rPr>
        <w:t>еятельность обучающихся - школьников:</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  Распознавание и четкое формулирование проблемы.</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  Собирает данные при наблюдении, работает с литературными источниками.</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  Намечает план действий.</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  Формулирует гипотезу с помощью логических рассуждений.</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  Проверка гипотезы.</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  оформляет результаты деятельности, выбирая адекватную форму представления результатов.</w:t>
      </w:r>
    </w:p>
    <w:p w:rsidR="00E23FF6" w:rsidRPr="0060756A" w:rsidRDefault="00E23FF6" w:rsidP="0060756A">
      <w:pPr>
        <w:spacing w:after="0" w:line="240" w:lineRule="auto"/>
        <w:rPr>
          <w:rFonts w:ascii="Times New Roman" w:hAnsi="Times New Roman"/>
          <w:sz w:val="28"/>
          <w:szCs w:val="28"/>
        </w:rPr>
      </w:pPr>
      <w:r w:rsidRPr="0060756A">
        <w:rPr>
          <w:rFonts w:ascii="Times New Roman" w:hAnsi="Times New Roman"/>
          <w:sz w:val="28"/>
          <w:szCs w:val="28"/>
        </w:rPr>
        <w:t>П</w:t>
      </w:r>
      <w:r w:rsidRPr="0060756A">
        <w:rPr>
          <w:rFonts w:ascii="Times New Roman" w:hAnsi="Times New Roman"/>
          <w:i/>
          <w:sz w:val="28"/>
          <w:szCs w:val="28"/>
        </w:rPr>
        <w:t>едагог:</w:t>
      </w:r>
      <w:r w:rsidR="0060756A">
        <w:rPr>
          <w:rFonts w:ascii="Times New Roman" w:hAnsi="Times New Roman"/>
          <w:i/>
          <w:sz w:val="28"/>
          <w:szCs w:val="28"/>
        </w:rPr>
        <w:t xml:space="preserve"> </w:t>
      </w:r>
      <w:r w:rsidRPr="0060756A">
        <w:rPr>
          <w:rFonts w:ascii="Times New Roman" w:hAnsi="Times New Roman"/>
          <w:i/>
          <w:sz w:val="28"/>
          <w:szCs w:val="28"/>
        </w:rPr>
        <w:t>у</w:t>
      </w:r>
      <w:r w:rsidRPr="0060756A">
        <w:rPr>
          <w:rFonts w:ascii="Times New Roman" w:hAnsi="Times New Roman"/>
          <w:sz w:val="28"/>
          <w:szCs w:val="28"/>
        </w:rPr>
        <w:t>правляет процессом овладения способами получения знаний, не навязывая своего мнения; управляет развитием умений практически использовать полученные знания и формирует мировоззрение школьников; обучает приемам подготовки презентации различных типов; координирует и вдохновляет обучающихся в их поисковой деятельности. Реализация этих умений требует особой подготовки педагога, изменения его отношения к характеру взаимодействия между учителем и учеником. В этом случае учитель должен не только иметь собственные представления об изучаемом объекте, знать, какими представлениями об этом объекте обладает ученик. Учитель должен быть способным становиться на точку зрения ученика, имитировать его рассуждения, предвидеть возможные трудности в его деятельности, понимать, как ученик воспринимает определённую ситуацию, объяснять, почему ученик действует так, а не иначе. Объектом деятельности учителя становится поисковая деятельность учащихся.</w:t>
      </w:r>
    </w:p>
    <w:p w:rsidR="00E23FF6" w:rsidRPr="0060756A" w:rsidRDefault="00E23FF6" w:rsidP="0060756A">
      <w:pPr>
        <w:spacing w:after="0" w:line="240" w:lineRule="auto"/>
        <w:rPr>
          <w:rFonts w:ascii="Times New Roman" w:hAnsi="Times New Roman"/>
          <w:sz w:val="28"/>
          <w:szCs w:val="28"/>
        </w:rPr>
      </w:pPr>
      <w:proofErr w:type="gramStart"/>
      <w:r w:rsidRPr="0060756A">
        <w:rPr>
          <w:rFonts w:ascii="Times New Roman" w:hAnsi="Times New Roman"/>
          <w:sz w:val="28"/>
          <w:szCs w:val="28"/>
        </w:rPr>
        <w:t>В научных работах представлен общий алгоритм исследовательской деятельности, в частности: определение  проблемы (или выделение основополагающего вопроса), формулирование темы,  изучение теории вопроса, связанного с выбранной темой,  выдвижение гипотезы исследования, требующей доказательства, подбор методик исследования,  практическое овладение ими,  сбор эмпирического материала,  его систематизация, анализ и синтез, формулирование  собственных выводов, осуществление рефлексии достижений, определение перспектив дальнейших исследований (</w:t>
      </w:r>
      <w:proofErr w:type="spellStart"/>
      <w:r w:rsidRPr="0060756A">
        <w:rPr>
          <w:rFonts w:ascii="Times New Roman" w:hAnsi="Times New Roman"/>
          <w:sz w:val="28"/>
          <w:szCs w:val="28"/>
        </w:rPr>
        <w:t>Е.И.Тихомирова</w:t>
      </w:r>
      <w:proofErr w:type="spellEnd"/>
      <w:r w:rsidRPr="0060756A">
        <w:rPr>
          <w:rFonts w:ascii="Times New Roman" w:hAnsi="Times New Roman"/>
          <w:sz w:val="28"/>
          <w:szCs w:val="28"/>
        </w:rPr>
        <w:t>).</w:t>
      </w:r>
      <w:proofErr w:type="gramEnd"/>
    </w:p>
    <w:p w:rsidR="00E23FF6" w:rsidRPr="0060756A" w:rsidRDefault="00E23FF6" w:rsidP="0060756A">
      <w:pPr>
        <w:spacing w:after="0" w:line="240" w:lineRule="auto"/>
        <w:rPr>
          <w:rFonts w:ascii="Times New Roman" w:hAnsi="Times New Roman"/>
          <w:sz w:val="28"/>
          <w:szCs w:val="28"/>
        </w:rPr>
      </w:pPr>
      <w:proofErr w:type="gramStart"/>
      <w:r w:rsidRPr="0060756A">
        <w:rPr>
          <w:rFonts w:ascii="Times New Roman" w:hAnsi="Times New Roman"/>
          <w:sz w:val="28"/>
          <w:szCs w:val="28"/>
        </w:rPr>
        <w:t>Таким образом, учебно-исследовательская деятельность обучающихся направлена на решение творческой, исследовательской задачи с неизвестным заранее решением</w:t>
      </w:r>
      <w:r w:rsidR="007945BE" w:rsidRPr="0060756A">
        <w:rPr>
          <w:rFonts w:ascii="Times New Roman" w:hAnsi="Times New Roman"/>
          <w:sz w:val="28"/>
          <w:szCs w:val="28"/>
        </w:rPr>
        <w:t xml:space="preserve"> и</w:t>
      </w:r>
      <w:r w:rsidRPr="0060756A">
        <w:rPr>
          <w:rFonts w:ascii="Times New Roman" w:hAnsi="Times New Roman"/>
          <w:sz w:val="28"/>
          <w:szCs w:val="28"/>
        </w:rPr>
        <w:t xml:space="preserve"> предполага</w:t>
      </w:r>
      <w:r w:rsidR="007945BE" w:rsidRPr="0060756A">
        <w:rPr>
          <w:rFonts w:ascii="Times New Roman" w:hAnsi="Times New Roman"/>
          <w:sz w:val="28"/>
          <w:szCs w:val="28"/>
        </w:rPr>
        <w:t>ет</w:t>
      </w:r>
      <w:r w:rsidRPr="0060756A">
        <w:rPr>
          <w:rFonts w:ascii="Times New Roman" w:hAnsi="Times New Roman"/>
          <w:sz w:val="28"/>
          <w:szCs w:val="28"/>
        </w:rPr>
        <w:t xml:space="preserve"> наличие основных этапов, характерных для проведения исследования.</w:t>
      </w:r>
      <w:proofErr w:type="gramEnd"/>
    </w:p>
    <w:p w:rsidR="0060756A" w:rsidRDefault="0060756A" w:rsidP="0060756A">
      <w:pPr>
        <w:spacing w:after="0" w:line="240" w:lineRule="auto"/>
        <w:rPr>
          <w:rFonts w:ascii="Times New Roman" w:hAnsi="Times New Roman"/>
          <w:sz w:val="28"/>
          <w:szCs w:val="28"/>
        </w:rPr>
      </w:pPr>
    </w:p>
    <w:p w:rsidR="0060756A" w:rsidRDefault="0060756A" w:rsidP="0060756A">
      <w:pPr>
        <w:spacing w:after="0" w:line="240" w:lineRule="auto"/>
        <w:rPr>
          <w:rFonts w:ascii="Times New Roman" w:hAnsi="Times New Roman"/>
          <w:sz w:val="28"/>
          <w:szCs w:val="28"/>
        </w:rPr>
      </w:pPr>
    </w:p>
    <w:p w:rsidR="00E23FF6" w:rsidRPr="0060756A" w:rsidRDefault="00E23FF6" w:rsidP="0060756A">
      <w:pPr>
        <w:spacing w:after="0" w:line="240" w:lineRule="auto"/>
        <w:jc w:val="center"/>
        <w:rPr>
          <w:rFonts w:ascii="Times New Roman" w:hAnsi="Times New Roman"/>
          <w:sz w:val="28"/>
          <w:szCs w:val="28"/>
        </w:rPr>
      </w:pPr>
      <w:r w:rsidRPr="0060756A">
        <w:rPr>
          <w:rFonts w:ascii="Times New Roman" w:hAnsi="Times New Roman"/>
          <w:sz w:val="28"/>
          <w:szCs w:val="28"/>
        </w:rPr>
        <w:lastRenderedPageBreak/>
        <w:t>Литература.</w:t>
      </w:r>
    </w:p>
    <w:p w:rsidR="0060756A" w:rsidRDefault="0060756A" w:rsidP="0060756A">
      <w:pPr>
        <w:spacing w:after="0" w:line="240" w:lineRule="auto"/>
        <w:rPr>
          <w:rFonts w:ascii="Times New Roman" w:eastAsia="Times New Roman" w:hAnsi="Times New Roman"/>
          <w:color w:val="000000"/>
          <w:sz w:val="28"/>
          <w:szCs w:val="28"/>
          <w:lang w:eastAsia="ru-RU"/>
        </w:rPr>
      </w:pPr>
    </w:p>
    <w:p w:rsidR="0060756A" w:rsidRPr="0060756A" w:rsidRDefault="0060756A" w:rsidP="0060756A">
      <w:pPr>
        <w:spacing w:after="0" w:line="240" w:lineRule="auto"/>
        <w:rPr>
          <w:rFonts w:ascii="Times New Roman" w:hAnsi="Times New Roman"/>
          <w:sz w:val="28"/>
          <w:szCs w:val="28"/>
        </w:rPr>
      </w:pPr>
    </w:p>
    <w:p w:rsidR="0060756A" w:rsidRPr="005D5218" w:rsidRDefault="005D5218" w:rsidP="005D5218">
      <w:pPr>
        <w:spacing w:after="0" w:line="240" w:lineRule="auto"/>
        <w:rPr>
          <w:rFonts w:ascii="Times New Roman" w:eastAsia="Times New Roman" w:hAnsi="Times New Roman"/>
          <w:color w:val="000000"/>
          <w:sz w:val="28"/>
          <w:szCs w:val="28"/>
          <w:lang w:eastAsia="ru-RU"/>
        </w:rPr>
      </w:pPr>
      <w:r w:rsidRPr="005D5218">
        <w:rPr>
          <w:rFonts w:ascii="Times New Roman" w:eastAsia="Times New Roman" w:hAnsi="Times New Roman"/>
          <w:color w:val="000000"/>
          <w:sz w:val="28"/>
          <w:szCs w:val="28"/>
          <w:lang w:eastAsia="ru-RU"/>
        </w:rPr>
        <w:t>1.</w:t>
      </w:r>
      <w:r w:rsidR="0060756A" w:rsidRPr="005D5218">
        <w:rPr>
          <w:rFonts w:ascii="Times New Roman" w:eastAsia="Times New Roman" w:hAnsi="Times New Roman"/>
          <w:color w:val="000000"/>
          <w:sz w:val="28"/>
          <w:szCs w:val="28"/>
          <w:lang w:eastAsia="ru-RU"/>
        </w:rPr>
        <w:t xml:space="preserve">Самореализация молодежи в социуме. Достижения. Проблемы. Перспективы: Материалы Всероссийской научно-практической конференции с международным участием 19-20 ноября 2009г./ Под. Ред. Е.И.Тихомировой. – Самара: ООО «Издательство </w:t>
      </w:r>
      <w:proofErr w:type="spellStart"/>
      <w:r w:rsidR="0060756A" w:rsidRPr="005D5218">
        <w:rPr>
          <w:rFonts w:ascii="Times New Roman" w:eastAsia="Times New Roman" w:hAnsi="Times New Roman"/>
          <w:color w:val="000000"/>
          <w:sz w:val="28"/>
          <w:szCs w:val="28"/>
          <w:lang w:eastAsia="ru-RU"/>
        </w:rPr>
        <w:t>АсГард</w:t>
      </w:r>
      <w:proofErr w:type="spellEnd"/>
      <w:r w:rsidR="0060756A" w:rsidRPr="005D5218">
        <w:rPr>
          <w:rFonts w:ascii="Times New Roman" w:eastAsia="Times New Roman" w:hAnsi="Times New Roman"/>
          <w:color w:val="000000"/>
          <w:sz w:val="28"/>
          <w:szCs w:val="28"/>
          <w:lang w:eastAsia="ru-RU"/>
        </w:rPr>
        <w:t>», 2009. – 528 с.</w:t>
      </w:r>
    </w:p>
    <w:p w:rsidR="0060756A" w:rsidRPr="005D5218" w:rsidRDefault="005D5218" w:rsidP="005D5218">
      <w:pPr>
        <w:spacing w:after="0" w:line="240" w:lineRule="auto"/>
        <w:rPr>
          <w:rFonts w:ascii="Times New Roman" w:hAnsi="Times New Roman"/>
          <w:sz w:val="28"/>
          <w:szCs w:val="28"/>
        </w:rPr>
      </w:pPr>
      <w:r w:rsidRPr="005D5218">
        <w:rPr>
          <w:rFonts w:ascii="Times New Roman" w:hAnsi="Times New Roman"/>
          <w:sz w:val="28"/>
          <w:szCs w:val="28"/>
        </w:rPr>
        <w:t>2.</w:t>
      </w:r>
      <w:r w:rsidR="0060756A" w:rsidRPr="005D5218">
        <w:rPr>
          <w:rFonts w:ascii="Times New Roman" w:hAnsi="Times New Roman"/>
          <w:sz w:val="28"/>
          <w:szCs w:val="28"/>
        </w:rPr>
        <w:t>Тихомирова Е. И. Солнечное ожерелье: учеб</w:t>
      </w:r>
      <w:proofErr w:type="gramStart"/>
      <w:r w:rsidR="0060756A" w:rsidRPr="005D5218">
        <w:rPr>
          <w:rFonts w:ascii="Times New Roman" w:hAnsi="Times New Roman"/>
          <w:sz w:val="28"/>
          <w:szCs w:val="28"/>
        </w:rPr>
        <w:t>.-</w:t>
      </w:r>
      <w:proofErr w:type="gramEnd"/>
      <w:r w:rsidR="0060756A" w:rsidRPr="005D5218">
        <w:rPr>
          <w:rFonts w:ascii="Times New Roman" w:hAnsi="Times New Roman"/>
          <w:sz w:val="28"/>
          <w:szCs w:val="28"/>
        </w:rPr>
        <w:t xml:space="preserve">метод. пособие для социальных технологов, педагогов, студентов, руководителей детских и молодежных объединений. Изд. 5-е, </w:t>
      </w:r>
      <w:proofErr w:type="spellStart"/>
      <w:r w:rsidR="0060756A" w:rsidRPr="005D5218">
        <w:rPr>
          <w:rFonts w:ascii="Times New Roman" w:hAnsi="Times New Roman"/>
          <w:sz w:val="28"/>
          <w:szCs w:val="28"/>
        </w:rPr>
        <w:t>перераб</w:t>
      </w:r>
      <w:proofErr w:type="spellEnd"/>
      <w:r w:rsidR="0060756A" w:rsidRPr="005D5218">
        <w:rPr>
          <w:rFonts w:ascii="Times New Roman" w:hAnsi="Times New Roman"/>
          <w:sz w:val="28"/>
          <w:szCs w:val="28"/>
        </w:rPr>
        <w:t>. и доп. Самара: Изд-во ПГСГА, 2013. 206 с.</w:t>
      </w:r>
    </w:p>
    <w:p w:rsidR="0060756A" w:rsidRPr="005D5218" w:rsidRDefault="005D5218" w:rsidP="005D5218">
      <w:pPr>
        <w:spacing w:after="0" w:line="240" w:lineRule="auto"/>
        <w:rPr>
          <w:rFonts w:ascii="Times New Roman" w:hAnsi="Times New Roman"/>
          <w:sz w:val="28"/>
          <w:szCs w:val="28"/>
        </w:rPr>
      </w:pPr>
      <w:r w:rsidRPr="005D5218">
        <w:rPr>
          <w:rFonts w:ascii="Times New Roman" w:hAnsi="Times New Roman"/>
          <w:sz w:val="28"/>
          <w:szCs w:val="28"/>
        </w:rPr>
        <w:t>3.</w:t>
      </w:r>
      <w:r w:rsidR="0060756A" w:rsidRPr="005D5218">
        <w:rPr>
          <w:rFonts w:ascii="Times New Roman" w:hAnsi="Times New Roman"/>
          <w:sz w:val="28"/>
          <w:szCs w:val="28"/>
        </w:rPr>
        <w:t>Т</w:t>
      </w:r>
      <w:r w:rsidRPr="005D5218">
        <w:rPr>
          <w:rFonts w:ascii="Times New Roman" w:hAnsi="Times New Roman"/>
          <w:color w:val="000000" w:themeColor="text1"/>
          <w:sz w:val="28"/>
          <w:szCs w:val="28"/>
        </w:rPr>
        <w:t xml:space="preserve">ихомирова </w:t>
      </w:r>
      <w:r w:rsidR="0060756A" w:rsidRPr="005D5218">
        <w:rPr>
          <w:rFonts w:ascii="Times New Roman" w:hAnsi="Times New Roman"/>
          <w:color w:val="000000" w:themeColor="text1"/>
          <w:sz w:val="28"/>
          <w:szCs w:val="28"/>
        </w:rPr>
        <w:t>Е.И. Субъектная самореализация личности как стратегия современного инновационного образовательного процесса  //Традиции и инновации в судьбах национальных образовательных систем: Материалы международной научно-практической конференции: Курск,  Курский государственный университет, 10 -11 апреля 2014 года</w:t>
      </w:r>
      <w:proofErr w:type="gramStart"/>
      <w:r w:rsidR="0060756A" w:rsidRPr="005D5218">
        <w:rPr>
          <w:rFonts w:ascii="Times New Roman" w:hAnsi="Times New Roman"/>
          <w:color w:val="000000" w:themeColor="text1"/>
          <w:sz w:val="28"/>
          <w:szCs w:val="28"/>
        </w:rPr>
        <w:t xml:space="preserve">  / П</w:t>
      </w:r>
      <w:proofErr w:type="gramEnd"/>
      <w:r w:rsidR="0060756A" w:rsidRPr="005D5218">
        <w:rPr>
          <w:rFonts w:ascii="Times New Roman" w:hAnsi="Times New Roman"/>
          <w:color w:val="000000" w:themeColor="text1"/>
          <w:sz w:val="28"/>
          <w:szCs w:val="28"/>
        </w:rPr>
        <w:t xml:space="preserve">од ред. А.В. </w:t>
      </w:r>
      <w:proofErr w:type="spellStart"/>
      <w:r w:rsidR="0060756A" w:rsidRPr="005D5218">
        <w:rPr>
          <w:rFonts w:ascii="Times New Roman" w:hAnsi="Times New Roman"/>
          <w:color w:val="000000" w:themeColor="text1"/>
          <w:sz w:val="28"/>
          <w:szCs w:val="28"/>
        </w:rPr>
        <w:t>Репринцева</w:t>
      </w:r>
      <w:proofErr w:type="spellEnd"/>
      <w:r w:rsidR="0060756A" w:rsidRPr="005D5218">
        <w:rPr>
          <w:rFonts w:ascii="Times New Roman" w:hAnsi="Times New Roman"/>
          <w:color w:val="000000" w:themeColor="text1"/>
          <w:sz w:val="28"/>
          <w:szCs w:val="28"/>
        </w:rPr>
        <w:t>: В 2-х тт. – Т. 1. – Курск: ООО «Меч</w:t>
      </w:r>
      <w:bookmarkStart w:id="0" w:name="_GoBack"/>
      <w:bookmarkEnd w:id="0"/>
      <w:r w:rsidR="0060756A" w:rsidRPr="005D5218">
        <w:rPr>
          <w:rFonts w:ascii="Times New Roman" w:hAnsi="Times New Roman"/>
          <w:color w:val="000000" w:themeColor="text1"/>
          <w:sz w:val="28"/>
          <w:szCs w:val="28"/>
        </w:rPr>
        <w:t>та», 2014. – С. 55-59.</w:t>
      </w:r>
    </w:p>
    <w:sectPr w:rsidR="0060756A" w:rsidRPr="005D5218" w:rsidSect="0060756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473"/>
    <w:multiLevelType w:val="hybridMultilevel"/>
    <w:tmpl w:val="43A803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0926246"/>
    <w:multiLevelType w:val="hybridMultilevel"/>
    <w:tmpl w:val="A830BB78"/>
    <w:lvl w:ilvl="0" w:tplc="93D61DAC">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3FF6"/>
    <w:rsid w:val="00262E08"/>
    <w:rsid w:val="005B07BA"/>
    <w:rsid w:val="005D5218"/>
    <w:rsid w:val="0060756A"/>
    <w:rsid w:val="006A162D"/>
    <w:rsid w:val="007945BE"/>
    <w:rsid w:val="00E23FF6"/>
    <w:rsid w:val="00F97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F6"/>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3FF6"/>
    <w:rPr>
      <w:color w:val="0000FF"/>
      <w:u w:val="single"/>
    </w:rPr>
  </w:style>
  <w:style w:type="paragraph" w:styleId="a4">
    <w:name w:val="List Paragraph"/>
    <w:basedOn w:val="a"/>
    <w:uiPriority w:val="99"/>
    <w:qFormat/>
    <w:rsid w:val="00E23FF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snova_natash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2387</Words>
  <Characters>13608</Characters>
  <Application>Microsoft Office Word</Application>
  <DocSecurity>0</DocSecurity>
  <Lines>113</Lines>
  <Paragraphs>31</Paragraphs>
  <ScaleCrop>false</ScaleCrop>
  <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Наталья</cp:lastModifiedBy>
  <cp:revision>9</cp:revision>
  <dcterms:created xsi:type="dcterms:W3CDTF">2014-11-18T09:42:00Z</dcterms:created>
  <dcterms:modified xsi:type="dcterms:W3CDTF">2015-02-11T17:51:00Z</dcterms:modified>
</cp:coreProperties>
</file>