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8B" w:rsidRPr="000A33EF" w:rsidRDefault="00936AD3" w:rsidP="00936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EF">
        <w:rPr>
          <w:rFonts w:ascii="Times New Roman" w:hAnsi="Times New Roman" w:cs="Times New Roman"/>
          <w:b/>
          <w:sz w:val="24"/>
          <w:szCs w:val="24"/>
        </w:rPr>
        <w:t xml:space="preserve">Тест по теме «Государственные реформы Петра </w:t>
      </w:r>
      <w:r w:rsidRPr="000A33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33EF">
        <w:rPr>
          <w:rFonts w:ascii="Times New Roman" w:hAnsi="Times New Roman" w:cs="Times New Roman"/>
          <w:b/>
          <w:sz w:val="24"/>
          <w:szCs w:val="24"/>
        </w:rPr>
        <w:t>». История России. 7 класс.</w:t>
      </w:r>
    </w:p>
    <w:p w:rsidR="00936AD3" w:rsidRPr="000A33EF" w:rsidRDefault="00936AD3" w:rsidP="00936A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3EF">
        <w:rPr>
          <w:rFonts w:ascii="Times New Roman" w:hAnsi="Times New Roman" w:cs="Times New Roman"/>
          <w:i/>
          <w:sz w:val="24"/>
          <w:szCs w:val="24"/>
        </w:rPr>
        <w:t>1-й вариант</w:t>
      </w:r>
    </w:p>
    <w:p w:rsidR="00936AD3" w:rsidRPr="000A33EF" w:rsidRDefault="00936AD3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 xml:space="preserve">Причиной государственных реформ было стремление Петра </w:t>
      </w:r>
      <w:r w:rsidRPr="000A33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3EF">
        <w:rPr>
          <w:rFonts w:ascii="Times New Roman" w:hAnsi="Times New Roman" w:cs="Times New Roman"/>
          <w:sz w:val="24"/>
          <w:szCs w:val="24"/>
        </w:rPr>
        <w:t>:</w:t>
      </w:r>
    </w:p>
    <w:p w:rsidR="00890B7F" w:rsidRPr="000A33EF" w:rsidRDefault="00890B7F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CE06BA"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Возродить Земские соборы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Сократить количество чиновников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Упрочить абсолютную власть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Предоставить </w:t>
      </w:r>
      <w:r w:rsidR="00CE06BA" w:rsidRPr="000A33EF">
        <w:rPr>
          <w:rFonts w:ascii="Times New Roman" w:hAnsi="Times New Roman" w:cs="Times New Roman"/>
          <w:sz w:val="24"/>
          <w:szCs w:val="24"/>
        </w:rPr>
        <w:t>россиянам</w:t>
      </w:r>
      <w:r w:rsidRPr="000A33EF">
        <w:rPr>
          <w:rFonts w:ascii="Times New Roman" w:hAnsi="Times New Roman" w:cs="Times New Roman"/>
          <w:sz w:val="24"/>
          <w:szCs w:val="24"/>
        </w:rPr>
        <w:t xml:space="preserve"> право участвовать в управлении государством</w:t>
      </w:r>
    </w:p>
    <w:p w:rsidR="00890B7F" w:rsidRPr="000A33EF" w:rsidRDefault="00890B7F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936AD3" w:rsidRPr="000A33EF" w:rsidRDefault="00936AD3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Что создается в ходе Петровских реформ?</w:t>
      </w:r>
    </w:p>
    <w:p w:rsidR="00890B7F" w:rsidRPr="000A33EF" w:rsidRDefault="00890B7F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Синод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Воеводства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Боярская дума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Посольский приказ</w:t>
      </w:r>
    </w:p>
    <w:p w:rsidR="00890B7F" w:rsidRPr="000A33EF" w:rsidRDefault="00890B7F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936AD3" w:rsidRPr="000A33EF" w:rsidRDefault="00936AD3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В результате издания указа о единонаследии в 1714г.: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Изменился принцип престолонаследия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Дворянство лишилось привилегированного положения в обществе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Был введен порядок занятия должностей по знатности происхождения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Была упразднена разница между дворянским и боярским землевладениями</w:t>
      </w:r>
    </w:p>
    <w:p w:rsidR="00936AD3" w:rsidRPr="000A33EF" w:rsidRDefault="00936AD3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 xml:space="preserve">Об учреждении какой должности идет речь в отрывке? </w:t>
      </w:r>
      <w:r w:rsidRPr="000A33EF">
        <w:rPr>
          <w:rFonts w:ascii="Times New Roman" w:hAnsi="Times New Roman" w:cs="Times New Roman"/>
          <w:i/>
          <w:sz w:val="24"/>
          <w:szCs w:val="24"/>
        </w:rPr>
        <w:t xml:space="preserve">«…Повинен сидеть в Сенате и смотреть накрепко, дабы Сенат свою должность </w:t>
      </w:r>
      <w:proofErr w:type="gramStart"/>
      <w:r w:rsidRPr="000A33EF">
        <w:rPr>
          <w:rFonts w:ascii="Times New Roman" w:hAnsi="Times New Roman" w:cs="Times New Roman"/>
          <w:i/>
          <w:sz w:val="24"/>
          <w:szCs w:val="24"/>
        </w:rPr>
        <w:t>хранил</w:t>
      </w:r>
      <w:proofErr w:type="gramEnd"/>
      <w:r w:rsidRPr="000A33EF">
        <w:rPr>
          <w:rFonts w:ascii="Times New Roman" w:hAnsi="Times New Roman" w:cs="Times New Roman"/>
          <w:i/>
          <w:sz w:val="24"/>
          <w:szCs w:val="24"/>
        </w:rPr>
        <w:t xml:space="preserve"> … чтоб в Сена</w:t>
      </w:r>
      <w:r w:rsidR="00890B7F" w:rsidRPr="000A33EF">
        <w:rPr>
          <w:rFonts w:ascii="Times New Roman" w:hAnsi="Times New Roman" w:cs="Times New Roman"/>
          <w:i/>
          <w:sz w:val="24"/>
          <w:szCs w:val="24"/>
        </w:rPr>
        <w:t>те не на столе только дела верши</w:t>
      </w:r>
      <w:r w:rsidRPr="000A33EF">
        <w:rPr>
          <w:rFonts w:ascii="Times New Roman" w:hAnsi="Times New Roman" w:cs="Times New Roman"/>
          <w:i/>
          <w:sz w:val="24"/>
          <w:szCs w:val="24"/>
        </w:rPr>
        <w:t>лись, но самым действом по указам исполнялись, в чем он должен спрашивать у тех, кто на что указы получил…»</w:t>
      </w:r>
    </w:p>
    <w:p w:rsidR="00890B7F" w:rsidRPr="000A33EF" w:rsidRDefault="00890B7F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Фискала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Генерал-прокурора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Губернатора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Патриарха</w:t>
      </w:r>
    </w:p>
    <w:p w:rsidR="00890B7F" w:rsidRPr="000A33EF" w:rsidRDefault="00890B7F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936AD3" w:rsidRPr="000A33EF" w:rsidRDefault="00936AD3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реформы Петра </w:t>
      </w:r>
      <w:r w:rsidRPr="000A33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3EF">
        <w:rPr>
          <w:rFonts w:ascii="Times New Roman" w:hAnsi="Times New Roman" w:cs="Times New Roman"/>
          <w:sz w:val="24"/>
          <w:szCs w:val="24"/>
        </w:rPr>
        <w:t>:</w:t>
      </w:r>
    </w:p>
    <w:p w:rsidR="00890B7F" w:rsidRPr="000A33EF" w:rsidRDefault="00890B7F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Ввели выборные начала в управлении городом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Создали центральные выборные органы власти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Ослабили самодержавие</w:t>
      </w:r>
    </w:p>
    <w:p w:rsidR="00936AD3" w:rsidRPr="000A33EF" w:rsidRDefault="00936AD3" w:rsidP="00936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Ослабили централизацию страны</w:t>
      </w:r>
    </w:p>
    <w:p w:rsidR="00890B7F" w:rsidRPr="000A33EF" w:rsidRDefault="00890B7F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936AD3" w:rsidRPr="000A33EF" w:rsidRDefault="00936AD3" w:rsidP="00936A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3EF">
        <w:rPr>
          <w:rFonts w:ascii="Times New Roman" w:hAnsi="Times New Roman" w:cs="Times New Roman"/>
          <w:sz w:val="24"/>
          <w:szCs w:val="24"/>
        </w:rPr>
        <w:lastRenderedPageBreak/>
        <w:t>Высший государственный орган в 18 в., ведавший делами православной церкви, назывался __________.</w:t>
      </w:r>
      <w:proofErr w:type="gramEnd"/>
    </w:p>
    <w:p w:rsidR="00936AD3" w:rsidRPr="000A33EF" w:rsidRDefault="00936AD3" w:rsidP="0093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AD3" w:rsidRPr="000A33EF" w:rsidRDefault="00936AD3" w:rsidP="0093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AD3" w:rsidRPr="000A33EF" w:rsidRDefault="00936AD3" w:rsidP="00936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EF">
        <w:rPr>
          <w:rFonts w:ascii="Times New Roman" w:hAnsi="Times New Roman" w:cs="Times New Roman"/>
          <w:b/>
          <w:sz w:val="24"/>
          <w:szCs w:val="24"/>
        </w:rPr>
        <w:t xml:space="preserve">Тест по теме «Государственные реформы Петра </w:t>
      </w:r>
      <w:r w:rsidRPr="000A33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33EF">
        <w:rPr>
          <w:rFonts w:ascii="Times New Roman" w:hAnsi="Times New Roman" w:cs="Times New Roman"/>
          <w:b/>
          <w:sz w:val="24"/>
          <w:szCs w:val="24"/>
        </w:rPr>
        <w:t>». История России. 7 класс.</w:t>
      </w:r>
    </w:p>
    <w:p w:rsidR="00936AD3" w:rsidRPr="000A33EF" w:rsidRDefault="00936AD3" w:rsidP="00936A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3EF">
        <w:rPr>
          <w:rFonts w:ascii="Times New Roman" w:hAnsi="Times New Roman" w:cs="Times New Roman"/>
          <w:i/>
          <w:sz w:val="24"/>
          <w:szCs w:val="24"/>
        </w:rPr>
        <w:t>2-й вариант</w:t>
      </w:r>
    </w:p>
    <w:p w:rsidR="00936AD3" w:rsidRPr="000A33EF" w:rsidRDefault="00CE06BA" w:rsidP="00936A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 xml:space="preserve">Причиной государственных реформ было стремление Петра </w:t>
      </w:r>
      <w:r w:rsidRPr="000A33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3EF">
        <w:rPr>
          <w:rFonts w:ascii="Times New Roman" w:hAnsi="Times New Roman" w:cs="Times New Roman"/>
          <w:sz w:val="24"/>
          <w:szCs w:val="24"/>
        </w:rPr>
        <w:t>: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Усилить централизацию государственного управления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Создать центральные выборные органы власти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Укрепить сословно-представительную монархию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Ослабить контроль верховной власти за деятельностью государственного аппарата</w:t>
      </w:r>
    </w:p>
    <w:p w:rsidR="00CE06BA" w:rsidRPr="000A33EF" w:rsidRDefault="00CE06BA" w:rsidP="00CE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Что было образовано в ходе Петровских реформ?</w:t>
      </w:r>
    </w:p>
    <w:p w:rsidR="00890B7F" w:rsidRPr="000A33EF" w:rsidRDefault="00890B7F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Приказ тайных дел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Сенат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Земский собор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Кабинет министров</w:t>
      </w:r>
    </w:p>
    <w:p w:rsidR="00890B7F" w:rsidRPr="000A33EF" w:rsidRDefault="00890B7F" w:rsidP="00CE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CE06BA" w:rsidRPr="000A33EF" w:rsidRDefault="00CE06BA" w:rsidP="00CE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Петром </w:t>
      </w:r>
      <w:r w:rsidRPr="000A33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3EF">
        <w:rPr>
          <w:rFonts w:ascii="Times New Roman" w:hAnsi="Times New Roman" w:cs="Times New Roman"/>
          <w:sz w:val="24"/>
          <w:szCs w:val="24"/>
        </w:rPr>
        <w:t xml:space="preserve"> Святейшего Синода:</w:t>
      </w:r>
    </w:p>
    <w:p w:rsidR="00890B7F" w:rsidRPr="000A33EF" w:rsidRDefault="00890B7F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CE06BA" w:rsidRPr="000A33EF" w:rsidRDefault="00CE06BA" w:rsidP="00890B7F">
      <w:pPr>
        <w:pStyle w:val="a3"/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Привело к церковному расколу</w:t>
      </w:r>
    </w:p>
    <w:p w:rsidR="00CE06BA" w:rsidRPr="000A33EF" w:rsidRDefault="00CE06BA" w:rsidP="00890B7F">
      <w:pPr>
        <w:pStyle w:val="a3"/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Увеличило самостоятельность церкви</w:t>
      </w:r>
    </w:p>
    <w:p w:rsidR="00CE06BA" w:rsidRPr="000A33EF" w:rsidRDefault="00CE06BA" w:rsidP="00890B7F">
      <w:pPr>
        <w:pStyle w:val="a3"/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Означало введение свободы вероисповедания</w:t>
      </w:r>
    </w:p>
    <w:p w:rsidR="00CE06BA" w:rsidRPr="000A33EF" w:rsidRDefault="00CE06BA" w:rsidP="00890B7F">
      <w:pPr>
        <w:pStyle w:val="a3"/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Превратило церковь в часть государственного аппарата</w:t>
      </w:r>
    </w:p>
    <w:p w:rsidR="00890B7F" w:rsidRPr="000A33EF" w:rsidRDefault="00890B7F" w:rsidP="00CE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num="2" w:space="0"/>
          <w:docGrid w:linePitch="360"/>
        </w:sectPr>
      </w:pPr>
    </w:p>
    <w:p w:rsidR="00CE06BA" w:rsidRPr="000A33EF" w:rsidRDefault="00CE06BA" w:rsidP="00CE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 xml:space="preserve">Из какого указа взят отрывок? </w:t>
      </w:r>
      <w:r w:rsidRPr="000A33EF">
        <w:rPr>
          <w:rFonts w:ascii="Times New Roman" w:hAnsi="Times New Roman" w:cs="Times New Roman"/>
          <w:i/>
          <w:sz w:val="24"/>
          <w:szCs w:val="24"/>
        </w:rPr>
        <w:t xml:space="preserve">«Кто имеет сыновей, и … </w:t>
      </w:r>
      <w:proofErr w:type="spellStart"/>
      <w:r w:rsidRPr="000A33EF">
        <w:rPr>
          <w:rFonts w:ascii="Times New Roman" w:hAnsi="Times New Roman" w:cs="Times New Roman"/>
          <w:i/>
          <w:sz w:val="24"/>
          <w:szCs w:val="24"/>
        </w:rPr>
        <w:t>хощет</w:t>
      </w:r>
      <w:proofErr w:type="spellEnd"/>
      <w:r w:rsidRPr="000A33EF">
        <w:rPr>
          <w:rFonts w:ascii="Times New Roman" w:hAnsi="Times New Roman" w:cs="Times New Roman"/>
          <w:i/>
          <w:sz w:val="24"/>
          <w:szCs w:val="24"/>
        </w:rPr>
        <w:t xml:space="preserve">, единому из оных дать недвижимое чрез духовную (по завещанию), тому в наследие и будет; другие же дети обоего пола да награждены будут движимыми имении … кроме </w:t>
      </w:r>
      <w:proofErr w:type="spellStart"/>
      <w:r w:rsidRPr="000A33EF">
        <w:rPr>
          <w:rFonts w:ascii="Times New Roman" w:hAnsi="Times New Roman" w:cs="Times New Roman"/>
          <w:i/>
          <w:sz w:val="24"/>
          <w:szCs w:val="24"/>
        </w:rPr>
        <w:t>онаго</w:t>
      </w:r>
      <w:proofErr w:type="spellEnd"/>
      <w:r w:rsidRPr="000A33EF">
        <w:rPr>
          <w:rFonts w:ascii="Times New Roman" w:hAnsi="Times New Roman" w:cs="Times New Roman"/>
          <w:i/>
          <w:sz w:val="24"/>
          <w:szCs w:val="24"/>
        </w:rPr>
        <w:t xml:space="preserve"> одного, который </w:t>
      </w:r>
      <w:proofErr w:type="gramStart"/>
      <w:r w:rsidRPr="000A33E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A33EF">
        <w:rPr>
          <w:rFonts w:ascii="Times New Roman" w:hAnsi="Times New Roman" w:cs="Times New Roman"/>
          <w:i/>
          <w:sz w:val="24"/>
          <w:szCs w:val="24"/>
        </w:rPr>
        <w:t xml:space="preserve"> недвижимых наследником будет. А ежели у </w:t>
      </w:r>
      <w:proofErr w:type="spellStart"/>
      <w:r w:rsidRPr="000A33EF">
        <w:rPr>
          <w:rFonts w:ascii="Times New Roman" w:hAnsi="Times New Roman" w:cs="Times New Roman"/>
          <w:i/>
          <w:sz w:val="24"/>
          <w:szCs w:val="24"/>
        </w:rPr>
        <w:t>онаго</w:t>
      </w:r>
      <w:proofErr w:type="spellEnd"/>
      <w:r w:rsidRPr="000A33EF">
        <w:rPr>
          <w:rFonts w:ascii="Times New Roman" w:hAnsi="Times New Roman" w:cs="Times New Roman"/>
          <w:i/>
          <w:sz w:val="24"/>
          <w:szCs w:val="24"/>
        </w:rPr>
        <w:t xml:space="preserve"> сыновей не будет, а имеет дочерей, то должен их </w:t>
      </w:r>
      <w:proofErr w:type="spellStart"/>
      <w:r w:rsidRPr="000A33EF">
        <w:rPr>
          <w:rFonts w:ascii="Times New Roman" w:hAnsi="Times New Roman" w:cs="Times New Roman"/>
          <w:i/>
          <w:sz w:val="24"/>
          <w:szCs w:val="24"/>
        </w:rPr>
        <w:t>определити</w:t>
      </w:r>
      <w:proofErr w:type="spellEnd"/>
      <w:r w:rsidRPr="000A33EF">
        <w:rPr>
          <w:rFonts w:ascii="Times New Roman" w:hAnsi="Times New Roman" w:cs="Times New Roman"/>
          <w:i/>
          <w:sz w:val="24"/>
          <w:szCs w:val="24"/>
        </w:rPr>
        <w:t xml:space="preserve"> таким же образом</w:t>
      </w:r>
      <w:proofErr w:type="gramStart"/>
      <w:r w:rsidRPr="000A33EF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890B7F" w:rsidRPr="000A33EF" w:rsidRDefault="00890B7F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Из «Табели о рангах»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Из указа о единонаследии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Из указа о введении подушной подати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Из указа о введении рекрутской повинности</w:t>
      </w:r>
    </w:p>
    <w:p w:rsidR="00890B7F" w:rsidRPr="000A33EF" w:rsidRDefault="00890B7F" w:rsidP="00CE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CE06BA" w:rsidRPr="000A33EF" w:rsidRDefault="00CE06BA" w:rsidP="00CE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реформы Петра </w:t>
      </w:r>
      <w:r w:rsidRPr="000A33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3EF">
        <w:rPr>
          <w:rFonts w:ascii="Times New Roman" w:hAnsi="Times New Roman" w:cs="Times New Roman"/>
          <w:sz w:val="24"/>
          <w:szCs w:val="24"/>
        </w:rPr>
        <w:t xml:space="preserve"> способствовали:</w:t>
      </w:r>
    </w:p>
    <w:p w:rsidR="00890B7F" w:rsidRPr="000A33EF" w:rsidRDefault="00890B7F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Сокращению количества чиновников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Оформлению абсолютизма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Возрождению местничества</w:t>
      </w:r>
    </w:p>
    <w:p w:rsidR="00CE06BA" w:rsidRPr="000A33EF" w:rsidRDefault="00CE06BA" w:rsidP="00CE06B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t>Формированию в России правового государства</w:t>
      </w:r>
    </w:p>
    <w:p w:rsidR="00890B7F" w:rsidRPr="000A33EF" w:rsidRDefault="00890B7F" w:rsidP="00CE0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0B7F" w:rsidRPr="000A33EF" w:rsidSect="00890B7F">
          <w:type w:val="continuous"/>
          <w:pgSz w:w="11906" w:h="16838"/>
          <w:pgMar w:top="567" w:right="424" w:bottom="426" w:left="426" w:header="708" w:footer="708" w:gutter="0"/>
          <w:cols w:num="2" w:space="708"/>
          <w:docGrid w:linePitch="360"/>
        </w:sectPr>
      </w:pPr>
    </w:p>
    <w:p w:rsidR="00890B7F" w:rsidRPr="000A33EF" w:rsidRDefault="00CE06BA" w:rsidP="000A33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sz w:val="24"/>
          <w:szCs w:val="24"/>
        </w:rPr>
        <w:lastRenderedPageBreak/>
        <w:t>Органами центрального управления, вместо приказов в 1718 – 1720-х годах стали _______________.</w:t>
      </w:r>
    </w:p>
    <w:sectPr w:rsidR="00890B7F" w:rsidRPr="000A33EF" w:rsidSect="00890B7F">
      <w:type w:val="continuous"/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7F4"/>
    <w:multiLevelType w:val="hybridMultilevel"/>
    <w:tmpl w:val="8B8C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43E"/>
    <w:multiLevelType w:val="hybridMultilevel"/>
    <w:tmpl w:val="63F0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6714"/>
    <w:multiLevelType w:val="hybridMultilevel"/>
    <w:tmpl w:val="63F0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164D"/>
    <w:multiLevelType w:val="hybridMultilevel"/>
    <w:tmpl w:val="8B8C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3A07"/>
    <w:multiLevelType w:val="hybridMultilevel"/>
    <w:tmpl w:val="8B8C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85F6D"/>
    <w:multiLevelType w:val="hybridMultilevel"/>
    <w:tmpl w:val="63F0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4421C"/>
    <w:multiLevelType w:val="hybridMultilevel"/>
    <w:tmpl w:val="63F0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46A4B"/>
    <w:multiLevelType w:val="hybridMultilevel"/>
    <w:tmpl w:val="8B8C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AD3"/>
    <w:rsid w:val="000A33EF"/>
    <w:rsid w:val="00590B1B"/>
    <w:rsid w:val="00890B7F"/>
    <w:rsid w:val="00936AD3"/>
    <w:rsid w:val="00BA098B"/>
    <w:rsid w:val="00CE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Медиазал</dc:creator>
  <cp:lastModifiedBy>Дом</cp:lastModifiedBy>
  <cp:revision>2</cp:revision>
  <dcterms:created xsi:type="dcterms:W3CDTF">2011-02-28T03:45:00Z</dcterms:created>
  <dcterms:modified xsi:type="dcterms:W3CDTF">2015-04-19T19:31:00Z</dcterms:modified>
</cp:coreProperties>
</file>