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6"/>
        <w:tblW w:w="13897" w:type="dxa"/>
        <w:tblInd w:w="11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51"/>
        <w:gridCol w:w="1134"/>
        <w:gridCol w:w="1418"/>
        <w:gridCol w:w="2019"/>
        <w:gridCol w:w="2127"/>
        <w:gridCol w:w="3546"/>
        <w:gridCol w:w="1985"/>
      </w:tblGrid>
      <w:tr>
        <w:tblPrEx/>
        <w:trPr/>
        <w:tc>
          <w:tcPr>
            <w:gridSpan w:val="8"/>
            <w:tcW w:w="138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  <w:p>
            <w:pPr>
              <w:ind w:right="7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Распис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ание уроков в 1 «Б» классе на 12.02.2025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Время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Способ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W w:w="817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Среда       12.02.2025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8.30 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9.00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онлайн подключение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Шамлова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И.А.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Отрабатываем умение определять количество слогов в слове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Подключиться 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конференци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», ссылка выслана личным сообщением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посмотреть материал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выполнить задание из Прописи №4 стр 31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hyperlink r:id="rId8" w:tooltip="https://uchi.ru/podgotovka-k-uroku/rus_eor/1-klass/quarter-566_1-chetvert/lesson-15801_otrabatyvaem-umenie-opredelyat-kolichestva-slogov-v-slove" w:history="1">
              <w:r>
                <w:rPr>
                  <w:rStyle w:val="814"/>
                  <w:rFonts w:ascii="Times New Roman" w:hAnsi="Times New Roman" w:eastAsia="Times New Roman" w:cs="Times New Roman"/>
                  <w:sz w:val="20"/>
                  <w:szCs w:val="20"/>
                  <w:highlight w:val="none"/>
                </w:rPr>
                <w:t xml:space="preserve">https://uchi.ru/podgotovka-k-uroku/rus_eor/1-klass/quarter-566_1-chetvert/lesson-15801_otrabatyvaem-umenie-opredelyat-kolichestva-slogov-v-slove</w:t>
              </w:r>
            </w:hyperlink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Нет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W w:w="817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9.20 – 09.50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онлайн подключение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Литературное чтение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Шамлова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И.А.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В. Крупин. Первоучители словенские В. Крупин. Первый букварь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Подключиться к конференции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», ссылка выслана личным сообщением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посмотреть материал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выполнить задание из учебника Азбука стр 90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hyperlink r:id="rId9" w:tooltip="https://uchi.ru/podgotovka-k-uroku/rus_kanakina/1-klass/quarter-480_3-chetvert/lesson-13341_v-krupin-pervouchiteli-slovenskie-pismo-slogov-pod-diktovku/presentation-39035" w:history="1">
              <w:r>
                <w:rPr>
                  <w:rStyle w:val="814"/>
                  <w:rFonts w:ascii="Times New Roman" w:hAnsi="Times New Roman" w:eastAsia="Times New Roman" w:cs="Times New Roman"/>
                  <w:sz w:val="20"/>
                  <w:szCs w:val="20"/>
                </w:rPr>
                <w:t xml:space="preserve">https://uchi.ru/podgotovka-k-uroku/rus_kanakina/1-klass/quarter-480_3-chetvert/lesson-13341_v-krupin-pervouchiteli-slovenskie-pismo-slogov-pod-diktovku/presentation-39035</w:t>
              </w:r>
            </w:hyperlink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Нет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W w:w="817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10.10 – 10.40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онлайн подключение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Труд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Шамлова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И.А.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Резаная аппликация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Подключиться к конференции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», ссылка выслана личным сообщением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53" w:lineRule="atLeast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посмотреть материал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53" w:lineRule="atLeast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выполнить задание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hyperlink r:id="rId10" w:tooltip="https://yandex.ru/video/preview/5811520760784345666?text=резанная аппликация 1 класс&amp;path=yandex_search&amp;parent-reqid=1739166960820148-16911047326637773130-balancer-l7leveler-kubr-yp-vla-212-BAL&amp;from_type=vast" w:history="1">
              <w:r>
                <w:rPr>
                  <w:rStyle w:val="814"/>
                  <w:rFonts w:ascii="Times New Roman" w:hAnsi="Times New Roman" w:eastAsia="Times New Roman" w:cs="Times New Roman"/>
                  <w:sz w:val="20"/>
                  <w:szCs w:val="20"/>
                  <w:highlight w:val="none"/>
                </w:rPr>
                <w:t xml:space="preserve">https://yandex.ru/video/preview/5811520760784345666?text=резанная аппликация 1 класс&amp;path=yandex_search&amp;parent-reqid=1739166960820148-16911047326637773130-balancer-l7leveler-kubr-yp-vla-212-BAL&amp;from_type=vast</w:t>
              </w:r>
            </w:hyperlink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Нет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W w:w="817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7"/>
            <w:tcW w:w="13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10.40 – 11.10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W w:w="817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11.20 – 11.50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онлайн подключение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Окружающий мир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Шамлова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И.А.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Многообразие мира животных. Какие животные живут в нашем регионе?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Подключиться к конференции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», ссылка выслана личным сообщением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посмотреть материал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выполнить задание из учебника Окружающий мир  стр 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hyperlink r:id="rId11" w:tooltip="https://uchi.ru/podgotovka-k-uroku/environment_eor/1-klass/quarter-555_3-chetvert/lesson-15622_mnogoobrazie-mira-zhivotnykh-kakie-zhivotnye-zhivut-v-nashem-regione/presentation-42273" w:history="1">
              <w:r>
                <w:rPr>
                  <w:rStyle w:val="814"/>
                  <w:rFonts w:ascii="Times New Roman" w:hAnsi="Times New Roman" w:eastAsia="Times New Roman" w:cs="Times New Roman"/>
                  <w:sz w:val="20"/>
                  <w:szCs w:val="20"/>
                  <w:highlight w:val="none"/>
                </w:rPr>
                <w:t xml:space="preserve">https://uchi.ru/podgotovka-k-uroku/environment_eor/1-klass/quarter-555_3-chetvert/lesson-15622_mnogoobrazie-mira-zhivotnykh-kakie-zhivotnye-zhivut-v-nashem-regione/presentation-42273</w:t>
              </w:r>
            </w:hyperlink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1155cc"/>
                <w:sz w:val="20"/>
                <w:szCs w:val="20"/>
                <w:u w:val="single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Нет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W w:w="817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12.10 – 12.40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онлайн подключение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Тряпочкин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В.В.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Подъемы и спуски под уклон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Подключиться к конференции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», ссылка выслана личным сообщением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посмотреть материал</w:t>
            </w:r>
            <w:r>
              <w:t xml:space="preserve"> </w:t>
            </w:r>
            <w:r/>
          </w:p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выполнить задание </w:t>
            </w:r>
            <w:bookmarkStart w:id="0" w:name="_GoBack"/>
            <w:r/>
            <w:bookmarkEnd w:id="0"/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highlight w:val="none"/>
              </w:rPr>
            </w:r>
            <w:hyperlink r:id="rId12" w:tooltip="https://rutube.ru/video/c895d30aa2c02fd2f1aa8205eec8a253/" w:history="1">
              <w:r>
                <w:rPr>
                  <w:rStyle w:val="814"/>
                  <w:highlight w:val="none"/>
                </w:rPr>
                <w:t xml:space="preserve">https://rutube.ru/video/c895d30aa2c02fd2f1aa8205eec8a253/</w:t>
              </w:r>
            </w:hyperlink>
            <w:r>
              <w:rPr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Нет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jc w:val="center"/>
      </w:pPr>
      <w:r/>
      <w:r/>
    </w:p>
    <w:sectPr>
      <w:footnotePr/>
      <w:endnotePr/>
      <w:type w:val="nextPage"/>
      <w:pgSz w:w="16838" w:h="11906" w:orient="landscape"/>
      <w:pgMar w:top="1134" w:right="678" w:bottom="568" w:left="70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table" w:styleId="836" w:customStyle="1">
    <w:name w:val="StGen5"/>
    <w:basedOn w:val="834"/>
    <w:pPr>
      <w:spacing w:after="0" w:line="240" w:lineRule="auto"/>
    </w:pPr>
    <w:rPr>
      <w:rFonts w:ascii="Calibri" w:hAnsi="Calibri" w:eastAsia="Calibri" w:cs="Calibri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uchi.ru/podgotovka-k-uroku/rus_eor/1-klass/quarter-566_1-chetvert/lesson-15801_otrabatyvaem-umenie-opredelyat-kolichestva-slogov-v-slove" TargetMode="External"/><Relationship Id="rId9" Type="http://schemas.openxmlformats.org/officeDocument/2006/relationships/hyperlink" Target="https://uchi.ru/podgotovka-k-uroku/rus_kanakina/1-klass/quarter-480_3-chetvert/lesson-13341_v-krupin-pervouchiteli-slovenskie-pismo-slogov-pod-diktovku/presentation-39035" TargetMode="External"/><Relationship Id="rId10" Type="http://schemas.openxmlformats.org/officeDocument/2006/relationships/hyperlink" Target="https://yandex.ru/video/preview/5811520760784345666?text=&#1088;&#1077;&#1079;&#1072;&#1085;&#1085;&#1072;&#1103; &#1072;&#1087;&#1087;&#1083;&#1080;&#1082;&#1072;&#1094;&#1080;&#1103; 1 &#1082;&#1083;&#1072;&#1089;&#1089;&amp;path=yandex_search&amp;parent-reqid=1739166960820148-16911047326637773130-balancer-l7leveler-kubr-yp-vla-212-BAL&amp;from_type=vast" TargetMode="External"/><Relationship Id="rId11" Type="http://schemas.openxmlformats.org/officeDocument/2006/relationships/hyperlink" Target="https://uchi.ru/podgotovka-k-uroku/environment_eor/1-klass/quarter-555_3-chetvert/lesson-15622_mnogoobrazie-mira-zhivotnykh-kakie-zhivotnye-zhivut-v-nashem-regione/presentation-42273" TargetMode="External"/><Relationship Id="rId12" Type="http://schemas.openxmlformats.org/officeDocument/2006/relationships/hyperlink" Target="https://rutube.ru/video/c895d30aa2c02fd2f1aa8205eec8a253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Шамлова</cp:lastModifiedBy>
  <cp:revision>16</cp:revision>
  <dcterms:created xsi:type="dcterms:W3CDTF">2023-01-08T17:47:00Z</dcterms:created>
  <dcterms:modified xsi:type="dcterms:W3CDTF">2025-02-10T06:15:24Z</dcterms:modified>
</cp:coreProperties>
</file>