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75B94">
        <w:rPr>
          <w:rFonts w:ascii="Times New Roman" w:hAnsi="Times New Roman" w:cs="Times New Roman"/>
          <w:b/>
          <w:sz w:val="24"/>
          <w:szCs w:val="24"/>
        </w:rPr>
        <w:t>занятий для 7 «Б</w:t>
      </w:r>
      <w:r w:rsidR="003B24BC">
        <w:rPr>
          <w:rFonts w:ascii="Times New Roman" w:hAnsi="Times New Roman" w:cs="Times New Roman"/>
          <w:b/>
          <w:sz w:val="24"/>
          <w:szCs w:val="24"/>
        </w:rPr>
        <w:t>» класса на 19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7D47F9">
        <w:trPr>
          <w:cantSplit/>
          <w:trHeight w:val="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5C2B" w:rsidTr="00C413C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5C2B" w:rsidRDefault="00165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19</w:t>
            </w:r>
            <w:r w:rsidRPr="000461E6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Практикум  по теме «Плотность вещества»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>, 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§22 читать  РЭШ урок №11 выполнить фото или скан в </w:t>
            </w:r>
            <w:r w:rsidRPr="007D47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20.11.20</w:t>
            </w:r>
          </w:p>
        </w:tc>
      </w:tr>
      <w:tr w:rsidR="00165C2B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2B" w:rsidRDefault="0016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Ю.А.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F9">
              <w:rPr>
                <w:rFonts w:ascii="Times New Roman" w:hAnsi="Times New Roman"/>
                <w:sz w:val="20"/>
                <w:szCs w:val="20"/>
              </w:rPr>
              <w:t>Развитие речи. Подготовка к сочинению по картине В. И</w:t>
            </w:r>
            <w:proofErr w:type="gramStart"/>
            <w:r w:rsidRPr="007D47F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D47F9">
              <w:rPr>
                <w:rFonts w:ascii="Times New Roman" w:hAnsi="Times New Roman"/>
                <w:sz w:val="20"/>
                <w:szCs w:val="20"/>
              </w:rPr>
              <w:t xml:space="preserve"> Хабарова "Мила"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7F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5C2B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2B" w:rsidRDefault="0016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Написание сочинения по картине В. И. Хабарова "Мила"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7F9">
              <w:rPr>
                <w:rFonts w:ascii="Times New Roman" w:hAnsi="Times New Roman"/>
                <w:sz w:val="20"/>
                <w:szCs w:val="20"/>
              </w:rPr>
              <w:t>Дописать сочинение</w:t>
            </w:r>
          </w:p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7F9">
              <w:rPr>
                <w:rFonts w:ascii="Times New Roman" w:hAnsi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7D47F9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7D47F9">
              <w:rPr>
                <w:rFonts w:ascii="Times New Roman" w:hAnsi="Times New Roman"/>
                <w:sz w:val="20"/>
                <w:szCs w:val="20"/>
              </w:rPr>
              <w:t xml:space="preserve"> или ВК)</w:t>
            </w:r>
          </w:p>
        </w:tc>
      </w:tr>
      <w:tr w:rsidR="00165C2B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2B" w:rsidRDefault="0016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Default="00165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165C2B" w:rsidTr="00C413C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2B" w:rsidRDefault="0016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tabs>
                <w:tab w:val="center" w:pos="884"/>
                <w:tab w:val="right" w:pos="17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7F9"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D47F9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D47F9">
              <w:rPr>
                <w:rFonts w:ascii="Times New Roman" w:hAnsi="Times New Roman"/>
                <w:sz w:val="20"/>
                <w:szCs w:val="20"/>
              </w:rPr>
              <w:t xml:space="preserve"> 79 у.3 (письменно) </w:t>
            </w:r>
          </w:p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/>
                <w:sz w:val="20"/>
                <w:szCs w:val="20"/>
              </w:rPr>
              <w:t xml:space="preserve">Переслать в </w:t>
            </w:r>
            <w:proofErr w:type="spellStart"/>
            <w:r w:rsidRPr="007D47F9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7D4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65C2B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2B" w:rsidRDefault="0016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D47F9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7D47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«Функции»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7F9">
              <w:rPr>
                <w:rFonts w:ascii="Times New Roman" w:hAnsi="Times New Roman"/>
                <w:sz w:val="20"/>
                <w:szCs w:val="20"/>
              </w:rPr>
              <w:t xml:space="preserve">Учебник: п.14, </w:t>
            </w:r>
            <w:r w:rsidRPr="007D47F9">
              <w:rPr>
                <w:rFonts w:ascii="Times New Roman" w:eastAsia="Calibri" w:hAnsi="Times New Roman" w:cs="Times New Roman"/>
                <w:sz w:val="20"/>
                <w:szCs w:val="20"/>
              </w:rPr>
              <w:t>№ 292</w:t>
            </w:r>
          </w:p>
          <w:p w:rsidR="00165C2B" w:rsidRPr="007D47F9" w:rsidRDefault="00165C2B" w:rsidP="007D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2B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2B" w:rsidRDefault="0016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Default="00165C2B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165C2B" w:rsidTr="00BF07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C2B" w:rsidRDefault="0016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C303CB" w:rsidRDefault="00165C2B" w:rsidP="00C303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eastAsia="Calibri" w:hAnsi="Times New Roman" w:cs="Times New Roman"/>
                <w:sz w:val="20"/>
                <w:szCs w:val="20"/>
              </w:rPr>
              <w:t>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C303CB" w:rsidRDefault="00165C2B" w:rsidP="00C303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3CB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металлов</w:t>
            </w:r>
          </w:p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волокна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C303CB" w:rsidRDefault="00165C2B" w:rsidP="00C30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303C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303C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65C2B" w:rsidRPr="00C303CB" w:rsidRDefault="00165C2B" w:rsidP="00C30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303C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303CB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C303CB" w:rsidRDefault="00165C2B" w:rsidP="00C30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hAnsi="Times New Roman" w:cs="Times New Roman"/>
                <w:sz w:val="20"/>
                <w:szCs w:val="20"/>
              </w:rPr>
              <w:t>Ответить на вопрос:</w:t>
            </w:r>
          </w:p>
          <w:p w:rsidR="00165C2B" w:rsidRPr="00C303CB" w:rsidRDefault="00165C2B" w:rsidP="00C30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hAnsi="Times New Roman" w:cs="Times New Roman"/>
                <w:sz w:val="20"/>
                <w:szCs w:val="20"/>
              </w:rPr>
              <w:t>Какие виды металлов часто используются в строительстве?</w:t>
            </w:r>
          </w:p>
          <w:p w:rsidR="00165C2B" w:rsidRPr="00C303CB" w:rsidRDefault="00165C2B" w:rsidP="00C30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2B" w:rsidRPr="00C303CB" w:rsidRDefault="00165C2B" w:rsidP="00C30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3CB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вопрос: чем искусственные волокна отличаются от </w:t>
            </w:r>
            <w:proofErr w:type="gramStart"/>
            <w:r w:rsidRPr="00C303CB">
              <w:rPr>
                <w:rFonts w:ascii="Times New Roman" w:hAnsi="Times New Roman" w:cs="Times New Roman"/>
                <w:sz w:val="20"/>
                <w:szCs w:val="20"/>
              </w:rPr>
              <w:t>синтетических</w:t>
            </w:r>
            <w:proofErr w:type="gramEnd"/>
            <w:r w:rsidRPr="00C303C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165C2B" w:rsidTr="00A86A6B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C2B" w:rsidRDefault="0016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C303CB" w:rsidRDefault="00165C2B" w:rsidP="00C3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5E2A1F" w:rsidRDefault="00165C2B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5E2A1F" w:rsidRDefault="00165C2B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5E2A1F" w:rsidRDefault="00165C2B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Бакетова</w:t>
            </w:r>
            <w:proofErr w:type="spellEnd"/>
            <w:r w:rsidRPr="0016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  <w:bookmarkStart w:id="0" w:name="_GoBack"/>
            <w:bookmarkEnd w:id="0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B" w:rsidRPr="005E2A1F" w:rsidRDefault="00165C2B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 w:rsidSect="00206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461E6"/>
    <w:rsid w:val="00050196"/>
    <w:rsid w:val="000975B6"/>
    <w:rsid w:val="000C3E34"/>
    <w:rsid w:val="00165C2B"/>
    <w:rsid w:val="00175B94"/>
    <w:rsid w:val="001E5C62"/>
    <w:rsid w:val="0020690B"/>
    <w:rsid w:val="0032658C"/>
    <w:rsid w:val="003B24BC"/>
    <w:rsid w:val="00443309"/>
    <w:rsid w:val="0044613B"/>
    <w:rsid w:val="004E44EB"/>
    <w:rsid w:val="00566936"/>
    <w:rsid w:val="005B3429"/>
    <w:rsid w:val="00631A52"/>
    <w:rsid w:val="006442D5"/>
    <w:rsid w:val="00682603"/>
    <w:rsid w:val="006E0BD2"/>
    <w:rsid w:val="00716598"/>
    <w:rsid w:val="007D47F9"/>
    <w:rsid w:val="0081323F"/>
    <w:rsid w:val="0084710D"/>
    <w:rsid w:val="00884805"/>
    <w:rsid w:val="008F1114"/>
    <w:rsid w:val="00A00E14"/>
    <w:rsid w:val="00A70BAE"/>
    <w:rsid w:val="00B22029"/>
    <w:rsid w:val="00BE1FC9"/>
    <w:rsid w:val="00BF0729"/>
    <w:rsid w:val="00C04D53"/>
    <w:rsid w:val="00C303CB"/>
    <w:rsid w:val="00C413C8"/>
    <w:rsid w:val="00CB6EB3"/>
    <w:rsid w:val="00D806F1"/>
    <w:rsid w:val="00DA5949"/>
    <w:rsid w:val="00DA62ED"/>
    <w:rsid w:val="00DB2B22"/>
    <w:rsid w:val="00DF33F5"/>
    <w:rsid w:val="00E064F3"/>
    <w:rsid w:val="00E425DA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42</cp:revision>
  <dcterms:created xsi:type="dcterms:W3CDTF">2020-04-05T15:04:00Z</dcterms:created>
  <dcterms:modified xsi:type="dcterms:W3CDTF">2020-11-17T20:47:00Z</dcterms:modified>
</cp:coreProperties>
</file>